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348" w:type="dxa"/>
        <w:tblInd w:w="392" w:type="dxa"/>
        <w:tblLook w:val="04A0"/>
      </w:tblPr>
      <w:tblGrid>
        <w:gridCol w:w="10348"/>
      </w:tblGrid>
      <w:tr w:rsidR="003931DC" w:rsidRPr="000A4970" w:rsidTr="0054671C">
        <w:trPr>
          <w:trHeight w:val="12549"/>
        </w:trPr>
        <w:tc>
          <w:tcPr>
            <w:tcW w:w="10348" w:type="dxa"/>
          </w:tcPr>
          <w:p w:rsidR="003931DC" w:rsidRPr="000A4970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931DC" w:rsidRPr="000A4970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931DC" w:rsidRPr="000A4970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931DC" w:rsidRPr="000A4970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931DC" w:rsidRPr="000A4970" w:rsidRDefault="00393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71C" w:rsidRPr="000A4970" w:rsidRDefault="00546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71C" w:rsidRPr="000A4970" w:rsidRDefault="00546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71C" w:rsidRPr="000A4970" w:rsidRDefault="00546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71C" w:rsidRPr="000A4970" w:rsidRDefault="003B0B74" w:rsidP="003B0B74">
            <w:pPr>
              <w:tabs>
                <w:tab w:val="left" w:pos="242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4671C" w:rsidRPr="000A4970" w:rsidRDefault="00546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71C" w:rsidRPr="000A4970" w:rsidRDefault="00546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71C" w:rsidRPr="000A4970" w:rsidRDefault="00546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1DC" w:rsidRPr="000A4970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970">
              <w:rPr>
                <w:rFonts w:ascii="Times New Roman" w:hAnsi="Times New Roman" w:cs="Times New Roman"/>
                <w:b/>
                <w:sz w:val="28"/>
                <w:szCs w:val="28"/>
              </w:rPr>
              <w:t>Спецификация пользователя для технологического оборудования</w:t>
            </w:r>
          </w:p>
          <w:p w:rsidR="003931DC" w:rsidRPr="000A4970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1DC" w:rsidRPr="000A4970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1DC" w:rsidRPr="000A4970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970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Требования пользователя к:</w:t>
            </w:r>
          </w:p>
          <w:p w:rsidR="00004B30" w:rsidRPr="000A4970" w:rsidRDefault="001F175F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A49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Автоматической к</w:t>
            </w:r>
            <w:r w:rsidR="00B2401D" w:rsidRPr="000A49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артонажн</w:t>
            </w:r>
            <w:r w:rsidRPr="000A49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ой</w:t>
            </w:r>
            <w:r w:rsidR="00B2401D" w:rsidRPr="000A49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машин</w:t>
            </w:r>
            <w:r w:rsidR="0033500D" w:rsidRPr="000A49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е</w:t>
            </w:r>
            <w:r w:rsidR="00B2401D" w:rsidRPr="000A49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для упаковки алюминиевых туб в картонн</w:t>
            </w:r>
            <w:r w:rsidR="00F460BA" w:rsidRPr="000A49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ую пачку</w:t>
            </w:r>
          </w:p>
          <w:p w:rsidR="00004B30" w:rsidRPr="000A4970" w:rsidRDefault="00004B30" w:rsidP="00004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B30" w:rsidRPr="000A4970" w:rsidRDefault="00004B30" w:rsidP="00004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1DC" w:rsidRPr="000A4970" w:rsidRDefault="00004B30" w:rsidP="00004B30">
            <w:pPr>
              <w:tabs>
                <w:tab w:val="left" w:pos="59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A497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004B30" w:rsidRPr="000A4970" w:rsidRDefault="00004B30" w:rsidP="00844CA3">
      <w:pPr>
        <w:pStyle w:val="TableParagraph"/>
        <w:spacing w:before="20" w:after="20"/>
        <w:ind w:left="113"/>
        <w:rPr>
          <w:rFonts w:ascii="Times New Roman" w:hAnsi="Times New Roman" w:cs="Times New Roman"/>
          <w:b/>
          <w:spacing w:val="-2"/>
          <w:sz w:val="20"/>
          <w:szCs w:val="20"/>
        </w:rPr>
        <w:sectPr w:rsidR="00004B30" w:rsidRPr="000A4970" w:rsidSect="00004B30">
          <w:headerReference w:type="default" r:id="rId8"/>
          <w:type w:val="continuous"/>
          <w:pgSz w:w="11910" w:h="16850"/>
          <w:pgMar w:top="1134" w:right="1162" w:bottom="1134" w:left="822" w:header="720" w:footer="720" w:gutter="0"/>
          <w:cols w:space="720"/>
        </w:sectPr>
      </w:pPr>
    </w:p>
    <w:tbl>
      <w:tblPr>
        <w:tblStyle w:val="TableNormal1"/>
        <w:tblW w:w="10205" w:type="dxa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80"/>
        <w:gridCol w:w="1701"/>
        <w:gridCol w:w="1843"/>
        <w:gridCol w:w="1981"/>
      </w:tblGrid>
      <w:tr w:rsidR="00821EFE" w:rsidRPr="000A4970" w:rsidTr="000A4970">
        <w:trPr>
          <w:trHeight w:val="291"/>
        </w:trPr>
        <w:tc>
          <w:tcPr>
            <w:tcW w:w="4680" w:type="dxa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20" w:after="20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lastRenderedPageBreak/>
              <w:t>Ответственность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Подпись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Лицо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Дата</w:t>
            </w:r>
          </w:p>
        </w:tc>
      </w:tr>
      <w:tr w:rsidR="00821EFE" w:rsidRPr="000A4970" w:rsidTr="000A4970">
        <w:trPr>
          <w:trHeight w:val="232"/>
        </w:trPr>
        <w:tc>
          <w:tcPr>
            <w:tcW w:w="4680" w:type="dxa"/>
            <w:tcBorders>
              <w:top w:val="double" w:sz="4" w:space="0" w:color="000000"/>
              <w:bottom w:val="single" w:sz="6" w:space="0" w:color="000000"/>
              <w:right w:val="nil"/>
            </w:tcBorders>
          </w:tcPr>
          <w:p w:rsidR="00821EFE" w:rsidRPr="000A4970" w:rsidRDefault="00821EFE" w:rsidP="00844CA3">
            <w:pPr>
              <w:pStyle w:val="TableParagraph"/>
              <w:spacing w:before="20" w:after="20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Пользователь</w:t>
            </w:r>
          </w:p>
        </w:tc>
        <w:tc>
          <w:tcPr>
            <w:tcW w:w="1701" w:type="dxa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 w:right="22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sz w:val="20"/>
                <w:szCs w:val="20"/>
              </w:rPr>
              <w:t>ОАО «БЗМП»</w:t>
            </w:r>
          </w:p>
        </w:tc>
        <w:tc>
          <w:tcPr>
            <w:tcW w:w="1843" w:type="dxa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double" w:sz="4" w:space="0" w:color="000000"/>
              <w:left w:val="nil"/>
              <w:bottom w:val="single" w:sz="6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BA4" w:rsidRPr="000A4970" w:rsidTr="000A4970">
        <w:trPr>
          <w:trHeight w:val="319"/>
        </w:trPr>
        <w:tc>
          <w:tcPr>
            <w:tcW w:w="4680" w:type="dxa"/>
            <w:tcBorders>
              <w:right w:val="single" w:sz="6" w:space="0" w:color="000000"/>
            </w:tcBorders>
          </w:tcPr>
          <w:p w:rsidR="00E25BA4" w:rsidRPr="000A4970" w:rsidRDefault="00E25BA4" w:rsidP="0054671C">
            <w:pPr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Утвердил</w:t>
            </w:r>
          </w:p>
          <w:p w:rsidR="00E25BA4" w:rsidRPr="000A4970" w:rsidRDefault="00E25BA4" w:rsidP="0054671C">
            <w:pPr>
              <w:spacing w:before="20" w:after="2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Первый заместитель генерального директора – главный инженер 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E25BA4" w:rsidRPr="000A4970" w:rsidRDefault="00E25BA4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25BA4" w:rsidRPr="000A4970" w:rsidRDefault="00E25BA4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Д.В.Демяшкевич</w:t>
            </w:r>
          </w:p>
        </w:tc>
        <w:tc>
          <w:tcPr>
            <w:tcW w:w="1981" w:type="dxa"/>
          </w:tcPr>
          <w:p w:rsidR="00E25BA4" w:rsidRPr="000A4970" w:rsidRDefault="00E25BA4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EFE" w:rsidRPr="000A4970" w:rsidTr="000A4970">
        <w:trPr>
          <w:trHeight w:val="575"/>
        </w:trPr>
        <w:tc>
          <w:tcPr>
            <w:tcW w:w="4680" w:type="dxa"/>
            <w:tcBorders>
              <w:top w:val="single" w:sz="6" w:space="0" w:color="000000"/>
              <w:right w:val="single" w:sz="6" w:space="0" w:color="000000"/>
            </w:tcBorders>
          </w:tcPr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</w:p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генерального директора </w:t>
            </w:r>
          </w:p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по производству и освоению новых ЛС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И.М.Бильмон</w:t>
            </w:r>
          </w:p>
        </w:tc>
        <w:tc>
          <w:tcPr>
            <w:tcW w:w="1981" w:type="dxa"/>
            <w:tcBorders>
              <w:top w:val="single" w:sz="6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21EFE" w:rsidRPr="000A4970" w:rsidTr="000A4970">
        <w:trPr>
          <w:trHeight w:val="702"/>
        </w:trPr>
        <w:tc>
          <w:tcPr>
            <w:tcW w:w="4680" w:type="dxa"/>
            <w:tcBorders>
              <w:right w:val="single" w:sz="6" w:space="0" w:color="000000"/>
            </w:tcBorders>
          </w:tcPr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</w:p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главного инженера по </w:t>
            </w:r>
          </w:p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перспективному развитию и новой технике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Ю.В.Ковель</w:t>
            </w:r>
          </w:p>
        </w:tc>
        <w:tc>
          <w:tcPr>
            <w:tcW w:w="1981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21EFE" w:rsidRPr="000A4970" w:rsidTr="000A4970">
        <w:trPr>
          <w:trHeight w:val="485"/>
        </w:trPr>
        <w:tc>
          <w:tcPr>
            <w:tcW w:w="4680" w:type="dxa"/>
            <w:tcBorders>
              <w:right w:val="single" w:sz="6" w:space="0" w:color="000000"/>
            </w:tcBorders>
          </w:tcPr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</w:p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Заместитель главного инженера по ОТ и ОС</w:t>
            </w:r>
            <w:r w:rsidR="006E14DB"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– начальник ООТиОС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Д.В.Залуцкий</w:t>
            </w:r>
          </w:p>
        </w:tc>
        <w:tc>
          <w:tcPr>
            <w:tcW w:w="1981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EFE" w:rsidRPr="000A4970" w:rsidTr="000A4970">
        <w:trPr>
          <w:trHeight w:val="535"/>
        </w:trPr>
        <w:tc>
          <w:tcPr>
            <w:tcW w:w="4680" w:type="dxa"/>
            <w:tcBorders>
              <w:right w:val="single" w:sz="6" w:space="0" w:color="000000"/>
            </w:tcBorders>
          </w:tcPr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</w:p>
          <w:p w:rsidR="00821EFE" w:rsidRPr="000A4970" w:rsidRDefault="004F7741" w:rsidP="004F7741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Заместитель г</w:t>
            </w:r>
            <w:r w:rsidR="00821EFE" w:rsidRPr="000A4970">
              <w:rPr>
                <w:rFonts w:ascii="Times New Roman" w:hAnsi="Times New Roman" w:cs="Times New Roman"/>
                <w:sz w:val="20"/>
                <w:szCs w:val="20"/>
              </w:rPr>
              <w:t>лавн</w:t>
            </w: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="00821EFE"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механик</w:t>
            </w: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821EFE" w:rsidRPr="000A4970" w:rsidRDefault="00821EFE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1EFE" w:rsidRPr="000A4970" w:rsidRDefault="004F7741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Ю.Е.Черныш</w:t>
            </w:r>
          </w:p>
        </w:tc>
        <w:tc>
          <w:tcPr>
            <w:tcW w:w="1981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3F8D" w:rsidRPr="000A4970" w:rsidTr="000A4970">
        <w:trPr>
          <w:trHeight w:val="535"/>
        </w:trPr>
        <w:tc>
          <w:tcPr>
            <w:tcW w:w="4680" w:type="dxa"/>
            <w:tcBorders>
              <w:right w:val="single" w:sz="6" w:space="0" w:color="000000"/>
            </w:tcBorders>
          </w:tcPr>
          <w:p w:rsidR="00683F8D" w:rsidRPr="000A4970" w:rsidRDefault="00683F8D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</w:p>
          <w:p w:rsidR="00683F8D" w:rsidRPr="000A4970" w:rsidRDefault="00683F8D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Начальник цеха №2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683F8D" w:rsidRPr="000A4970" w:rsidRDefault="00683F8D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83F8D" w:rsidRPr="000A4970" w:rsidRDefault="00683F8D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Л.В.Михайлова</w:t>
            </w:r>
          </w:p>
        </w:tc>
        <w:tc>
          <w:tcPr>
            <w:tcW w:w="1981" w:type="dxa"/>
          </w:tcPr>
          <w:p w:rsidR="00683F8D" w:rsidRPr="000A4970" w:rsidRDefault="00683F8D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3F8D" w:rsidRPr="000A4970" w:rsidTr="000A4970">
        <w:trPr>
          <w:trHeight w:val="535"/>
        </w:trPr>
        <w:tc>
          <w:tcPr>
            <w:tcW w:w="4680" w:type="dxa"/>
            <w:tcBorders>
              <w:right w:val="single" w:sz="6" w:space="0" w:color="000000"/>
            </w:tcBorders>
          </w:tcPr>
          <w:p w:rsidR="00683F8D" w:rsidRPr="000A4970" w:rsidRDefault="00683F8D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</w:p>
          <w:p w:rsidR="00683F8D" w:rsidRPr="000A4970" w:rsidRDefault="00683F8D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цеха №2 по технической части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683F8D" w:rsidRPr="000A4970" w:rsidRDefault="00683F8D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83F8D" w:rsidRPr="000A4970" w:rsidRDefault="00683F8D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К.Л.Панков</w:t>
            </w:r>
          </w:p>
        </w:tc>
        <w:tc>
          <w:tcPr>
            <w:tcW w:w="1981" w:type="dxa"/>
          </w:tcPr>
          <w:p w:rsidR="00683F8D" w:rsidRPr="000A4970" w:rsidRDefault="00683F8D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EFE" w:rsidRPr="000A4970" w:rsidTr="000A4970">
        <w:trPr>
          <w:trHeight w:val="438"/>
        </w:trPr>
        <w:tc>
          <w:tcPr>
            <w:tcW w:w="4680" w:type="dxa"/>
            <w:tcBorders>
              <w:right w:val="single" w:sz="6" w:space="0" w:color="000000"/>
            </w:tcBorders>
          </w:tcPr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</w:p>
          <w:p w:rsidR="00821EFE" w:rsidRPr="000A4970" w:rsidRDefault="00821EFE" w:rsidP="0054671C">
            <w:pPr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Начальник ПО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821EFE" w:rsidRPr="000A4970" w:rsidRDefault="00821EFE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О.С.Халимонец</w:t>
            </w:r>
          </w:p>
        </w:tc>
        <w:tc>
          <w:tcPr>
            <w:tcW w:w="1981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EFE" w:rsidRPr="000A4970" w:rsidTr="000A4970">
        <w:trPr>
          <w:trHeight w:val="403"/>
        </w:trPr>
        <w:tc>
          <w:tcPr>
            <w:tcW w:w="4680" w:type="dxa"/>
            <w:tcBorders>
              <w:right w:val="single" w:sz="6" w:space="0" w:color="000000"/>
            </w:tcBorders>
          </w:tcPr>
          <w:p w:rsidR="00821EFE" w:rsidRPr="000A4970" w:rsidRDefault="00821EFE" w:rsidP="0054671C">
            <w:pPr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EFE" w:rsidRPr="000A4970" w:rsidRDefault="00821EFE" w:rsidP="0054671C">
            <w:pPr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ОПЭ 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821EFE" w:rsidRPr="000A4970" w:rsidRDefault="00821EFE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А.А.Ухалин</w:t>
            </w:r>
          </w:p>
        </w:tc>
        <w:tc>
          <w:tcPr>
            <w:tcW w:w="1981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EFE" w:rsidRPr="000A4970" w:rsidTr="000A4970">
        <w:trPr>
          <w:trHeight w:val="530"/>
        </w:trPr>
        <w:tc>
          <w:tcPr>
            <w:tcW w:w="4680" w:type="dxa"/>
            <w:tcBorders>
              <w:right w:val="single" w:sz="6" w:space="0" w:color="000000"/>
            </w:tcBorders>
          </w:tcPr>
          <w:p w:rsidR="00821EFE" w:rsidRPr="000A4970" w:rsidRDefault="00821EFE" w:rsidP="0054671C">
            <w:pPr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</w:p>
          <w:p w:rsidR="00821EFE" w:rsidRPr="000A4970" w:rsidRDefault="00821EFE" w:rsidP="0054671C">
            <w:pPr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Начальник ООК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821EFE" w:rsidRPr="000A4970" w:rsidRDefault="00821EFE" w:rsidP="00844C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Л.С.Ищенко</w:t>
            </w:r>
          </w:p>
        </w:tc>
        <w:tc>
          <w:tcPr>
            <w:tcW w:w="1981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EFE" w:rsidRPr="000A4970" w:rsidTr="000A4970">
        <w:trPr>
          <w:trHeight w:val="239"/>
        </w:trPr>
        <w:tc>
          <w:tcPr>
            <w:tcW w:w="4680" w:type="dxa"/>
            <w:tcBorders>
              <w:right w:val="single" w:sz="6" w:space="0" w:color="000000"/>
            </w:tcBorders>
          </w:tcPr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</w:p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Заместитель главного энергетика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821EFE" w:rsidRPr="000A4970" w:rsidRDefault="00821EFE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EFE" w:rsidRPr="000A4970" w:rsidRDefault="00821EFE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1EFE" w:rsidRPr="000A4970" w:rsidRDefault="00821EFE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В.С.Мытник</w:t>
            </w:r>
          </w:p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3F8D" w:rsidRPr="000A4970" w:rsidTr="000A4970">
        <w:trPr>
          <w:trHeight w:val="239"/>
        </w:trPr>
        <w:tc>
          <w:tcPr>
            <w:tcW w:w="4680" w:type="dxa"/>
            <w:tcBorders>
              <w:right w:val="single" w:sz="6" w:space="0" w:color="000000"/>
            </w:tcBorders>
          </w:tcPr>
          <w:p w:rsidR="00683F8D" w:rsidRPr="000A4970" w:rsidRDefault="00683F8D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Разработал </w:t>
            </w:r>
          </w:p>
          <w:p w:rsidR="00683F8D" w:rsidRPr="000A4970" w:rsidRDefault="00683F8D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Инженер-механик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683F8D" w:rsidRPr="000A4970" w:rsidRDefault="00683F8D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83F8D" w:rsidRPr="000A4970" w:rsidRDefault="00683F8D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Н.А.Вихров</w:t>
            </w:r>
          </w:p>
        </w:tc>
        <w:tc>
          <w:tcPr>
            <w:tcW w:w="1981" w:type="dxa"/>
          </w:tcPr>
          <w:p w:rsidR="00683F8D" w:rsidRPr="000A4970" w:rsidRDefault="00683F8D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4671C" w:rsidRDefault="0054671C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tbl>
      <w:tblPr>
        <w:tblStyle w:val="a9"/>
        <w:tblW w:w="10206" w:type="dxa"/>
        <w:tblInd w:w="250" w:type="dxa"/>
        <w:tblLook w:val="04A0"/>
      </w:tblPr>
      <w:tblGrid>
        <w:gridCol w:w="10206"/>
      </w:tblGrid>
      <w:tr w:rsidR="007D06BE" w:rsidTr="007D06BE">
        <w:trPr>
          <w:trHeight w:val="13600"/>
        </w:trPr>
        <w:tc>
          <w:tcPr>
            <w:tcW w:w="10206" w:type="dxa"/>
          </w:tcPr>
          <w:p w:rsidR="007D06BE" w:rsidRPr="000728F7" w:rsidRDefault="007D06BE" w:rsidP="007D06BE">
            <w:pPr>
              <w:pStyle w:val="TableParagraph"/>
              <w:spacing w:before="40" w:after="40"/>
              <w:ind w:left="174"/>
              <w:rPr>
                <w:b/>
                <w:i/>
                <w:sz w:val="20"/>
                <w:szCs w:val="20"/>
              </w:rPr>
            </w:pPr>
            <w:r w:rsidRPr="000728F7">
              <w:rPr>
                <w:b/>
                <w:sz w:val="20"/>
                <w:szCs w:val="20"/>
              </w:rPr>
              <w:t>Утверждение</w:t>
            </w:r>
            <w:r w:rsidRPr="000728F7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728F7">
              <w:rPr>
                <w:b/>
                <w:sz w:val="20"/>
                <w:szCs w:val="20"/>
              </w:rPr>
              <w:t>документа</w:t>
            </w:r>
          </w:p>
          <w:p w:rsidR="007D06BE" w:rsidRPr="000728F7" w:rsidRDefault="007D06BE" w:rsidP="007D06BE">
            <w:pPr>
              <w:pStyle w:val="TableParagraph"/>
              <w:spacing w:before="40" w:after="40"/>
              <w:ind w:left="174"/>
              <w:rPr>
                <w:sz w:val="20"/>
                <w:szCs w:val="20"/>
              </w:rPr>
            </w:pPr>
            <w:r w:rsidRPr="000728F7">
              <w:rPr>
                <w:sz w:val="20"/>
                <w:szCs w:val="20"/>
              </w:rPr>
              <w:t>Пользователь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подписанием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утверждает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свои</w:t>
            </w:r>
            <w:r w:rsidRPr="000728F7">
              <w:rPr>
                <w:spacing w:val="-13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требования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к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технологическому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pacing w:val="-2"/>
                <w:sz w:val="20"/>
                <w:szCs w:val="20"/>
              </w:rPr>
              <w:t>оборудованию.</w:t>
            </w:r>
          </w:p>
          <w:p w:rsidR="007D06BE" w:rsidRDefault="007D06BE" w:rsidP="007D06BE">
            <w:pPr>
              <w:rPr>
                <w:rFonts w:ascii="Times New Roman" w:hAnsi="Times New Roman" w:cs="Times New Roman"/>
                <w:b/>
              </w:rPr>
            </w:pPr>
            <w:r w:rsidRPr="000728F7">
              <w:rPr>
                <w:sz w:val="20"/>
                <w:szCs w:val="20"/>
              </w:rPr>
              <w:t>Поставщик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гарантирует</w:t>
            </w:r>
            <w:r w:rsidRPr="000728F7">
              <w:rPr>
                <w:sz w:val="20"/>
                <w:szCs w:val="20"/>
              </w:rPr>
              <w:t>,</w:t>
            </w:r>
            <w:r w:rsidRPr="000728F7">
              <w:rPr>
                <w:spacing w:val="27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что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редложенное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оборудование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будет соответствовать указанным требованиям пользователя определенным этим URS.</w:t>
            </w:r>
          </w:p>
        </w:tc>
      </w:tr>
    </w:tbl>
    <w:p w:rsidR="007D06BE" w:rsidRPr="000A4970" w:rsidRDefault="007D06BE" w:rsidP="0054671C">
      <w:pPr>
        <w:rPr>
          <w:rFonts w:ascii="Times New Roman" w:hAnsi="Times New Roman" w:cs="Times New Roman"/>
          <w:b/>
        </w:rPr>
        <w:sectPr w:rsidR="007D06BE" w:rsidRPr="000A4970" w:rsidSect="0054671C">
          <w:headerReference w:type="default" r:id="rId9"/>
          <w:pgSz w:w="11910" w:h="16850"/>
          <w:pgMar w:top="1134" w:right="567" w:bottom="1134" w:left="1134" w:header="720" w:footer="720" w:gutter="0"/>
          <w:cols w:space="720"/>
        </w:sectPr>
      </w:pPr>
    </w:p>
    <w:p w:rsidR="0001152D" w:rsidRPr="000A4970" w:rsidRDefault="0001152D" w:rsidP="001834C1">
      <w:pPr>
        <w:tabs>
          <w:tab w:val="left" w:pos="9498"/>
          <w:tab w:val="left" w:pos="9778"/>
        </w:tabs>
        <w:ind w:right="3"/>
        <w:rPr>
          <w:rFonts w:ascii="Times New Roman" w:hAnsi="Times New Roman" w:cs="Times New Roman"/>
          <w:b/>
        </w:rPr>
      </w:pPr>
      <w:r w:rsidRPr="000A4970">
        <w:rPr>
          <w:rFonts w:ascii="Times New Roman" w:hAnsi="Times New Roman" w:cs="Times New Roman"/>
          <w:b/>
        </w:rPr>
        <w:t>Содержание</w:t>
      </w:r>
    </w:p>
    <w:p w:rsidR="00AE2318" w:rsidRDefault="00EC346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r w:rsidRPr="00EC3465">
        <w:fldChar w:fldCharType="begin"/>
      </w:r>
      <w:r w:rsidR="0001152D" w:rsidRPr="000A4970">
        <w:instrText xml:space="preserve"> TOC \o "1-1" \h \z \u </w:instrText>
      </w:r>
      <w:r w:rsidRPr="00EC3465">
        <w:fldChar w:fldCharType="separate"/>
      </w:r>
      <w:hyperlink w:anchor="_Toc97122928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1. Назначение документа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231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E2318" w:rsidRDefault="00EC346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29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2. Использованные сокращения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231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E2318" w:rsidRDefault="00EC346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0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3. Оценка требований URS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231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AE2318" w:rsidRDefault="00EC346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1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4. Процедура контроля выполнения требований URS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231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AE2318" w:rsidRDefault="00EC346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2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5.Общие</w:t>
        </w:r>
        <w:r w:rsidR="00AE2318" w:rsidRPr="00472CC7">
          <w:rPr>
            <w:rStyle w:val="ad"/>
            <w:rFonts w:ascii="Times New Roman" w:hAnsi="Times New Roman" w:cs="Times New Roman"/>
            <w:noProof/>
            <w:spacing w:val="-3"/>
          </w:rPr>
          <w:t xml:space="preserve"> </w:t>
        </w:r>
        <w:r w:rsidR="00AE2318" w:rsidRPr="00472CC7">
          <w:rPr>
            <w:rStyle w:val="ad"/>
            <w:rFonts w:ascii="Times New Roman" w:hAnsi="Times New Roman" w:cs="Times New Roman"/>
            <w:noProof/>
          </w:rPr>
          <w:t>характеристики оборудования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231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AE2318" w:rsidRDefault="00EC346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3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6.Общие технические требования к картонажной машине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231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AE2318" w:rsidRDefault="00EC346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4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7.Конструктивные требования к оборудованию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231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E2318" w:rsidRDefault="00EC346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5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8. Требования к оборудованию в части охраны труда, окружающей среды и промышленной безопасности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231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E2318" w:rsidRDefault="00EC346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6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9. Требования к оборудованию в области надлежащей производственной практики (GMP)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231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E2318" w:rsidRDefault="00EC346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7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10. Требования к поставляемой с оборудованием документации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231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AE2318" w:rsidRDefault="00EC346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8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11. Требования к электронным компонентам и средствам измерения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231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AE2318" w:rsidRDefault="00EC346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9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 xml:space="preserve">12. Основные требования к проведению </w:t>
        </w:r>
        <w:r w:rsidR="00AE2318" w:rsidRPr="00472CC7">
          <w:rPr>
            <w:rStyle w:val="ad"/>
            <w:rFonts w:ascii="Times New Roman" w:hAnsi="Times New Roman" w:cs="Times New Roman"/>
            <w:noProof/>
            <w:lang w:val="en-US"/>
          </w:rPr>
          <w:t>FAT</w:t>
        </w:r>
        <w:r w:rsidR="00AE2318" w:rsidRPr="00472CC7">
          <w:rPr>
            <w:rStyle w:val="ad"/>
            <w:rFonts w:ascii="Times New Roman" w:hAnsi="Times New Roman" w:cs="Times New Roman"/>
            <w:noProof/>
          </w:rPr>
          <w:t xml:space="preserve">, </w:t>
        </w:r>
        <w:r w:rsidR="00AE2318" w:rsidRPr="00472CC7">
          <w:rPr>
            <w:rStyle w:val="ad"/>
            <w:rFonts w:ascii="Times New Roman" w:hAnsi="Times New Roman" w:cs="Times New Roman"/>
            <w:noProof/>
            <w:lang w:val="en-US"/>
          </w:rPr>
          <w:t>SAT</w:t>
        </w:r>
        <w:r w:rsidR="00AE2318" w:rsidRPr="00472CC7">
          <w:rPr>
            <w:rStyle w:val="ad"/>
            <w:rFonts w:ascii="Times New Roman" w:hAnsi="Times New Roman" w:cs="Times New Roman"/>
            <w:noProof/>
          </w:rPr>
          <w:t xml:space="preserve"> испытаниям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2318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AE2318" w:rsidRDefault="00EC3465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40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13. Требования к упаковке оборудования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2318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004B30" w:rsidRPr="000A4970" w:rsidRDefault="00EC3465" w:rsidP="001834C1">
      <w:pPr>
        <w:tabs>
          <w:tab w:val="left" w:pos="9498"/>
          <w:tab w:val="left" w:pos="9778"/>
        </w:tabs>
        <w:ind w:right="3"/>
        <w:rPr>
          <w:rFonts w:ascii="Times New Roman" w:hAnsi="Times New Roman" w:cs="Times New Roman"/>
          <w:sz w:val="20"/>
        </w:rPr>
      </w:pPr>
      <w:r w:rsidRPr="000A4970">
        <w:rPr>
          <w:rFonts w:ascii="Times New Roman" w:hAnsi="Times New Roman" w:cs="Times New Roman"/>
          <w:sz w:val="20"/>
        </w:rPr>
        <w:fldChar w:fldCharType="end"/>
      </w:r>
    </w:p>
    <w:p w:rsidR="0001152D" w:rsidRPr="000A4970" w:rsidRDefault="00004B30" w:rsidP="000C7EAA">
      <w:pPr>
        <w:tabs>
          <w:tab w:val="left" w:pos="8647"/>
          <w:tab w:val="left" w:pos="9072"/>
          <w:tab w:val="left" w:pos="9356"/>
          <w:tab w:val="left" w:pos="9498"/>
        </w:tabs>
        <w:rPr>
          <w:rFonts w:ascii="Times New Roman" w:hAnsi="Times New Roman" w:cs="Times New Roman"/>
          <w:sz w:val="20"/>
        </w:rPr>
      </w:pPr>
      <w:r w:rsidRPr="000A4970">
        <w:rPr>
          <w:rFonts w:ascii="Times New Roman" w:hAnsi="Times New Roman" w:cs="Times New Roman"/>
          <w:sz w:val="20"/>
        </w:rPr>
        <w:br w:type="page"/>
      </w:r>
    </w:p>
    <w:tbl>
      <w:tblPr>
        <w:tblStyle w:val="a9"/>
        <w:tblW w:w="10206" w:type="dxa"/>
        <w:tblInd w:w="108" w:type="dxa"/>
        <w:tblLook w:val="04A0"/>
      </w:tblPr>
      <w:tblGrid>
        <w:gridCol w:w="10206"/>
      </w:tblGrid>
      <w:tr w:rsidR="003C17E2" w:rsidRPr="000A4970" w:rsidTr="001834C1">
        <w:tc>
          <w:tcPr>
            <w:tcW w:w="10206" w:type="dxa"/>
          </w:tcPr>
          <w:p w:rsidR="003C17E2" w:rsidRPr="000A4970" w:rsidRDefault="003C17E2" w:rsidP="001500C5">
            <w:pPr>
              <w:pStyle w:val="1"/>
              <w:spacing w:before="40" w:after="40" w:line="276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0" w:name="_Toc97122928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 Назначение документа</w:t>
            </w:r>
            <w:bookmarkEnd w:id="0"/>
          </w:p>
        </w:tc>
      </w:tr>
      <w:tr w:rsidR="003C17E2" w:rsidRPr="000A4970" w:rsidTr="001834C1">
        <w:tc>
          <w:tcPr>
            <w:tcW w:w="10206" w:type="dxa"/>
          </w:tcPr>
          <w:p w:rsidR="003C17E2" w:rsidRDefault="00A8140F" w:rsidP="00844CA3">
            <w:pPr>
              <w:spacing w:before="40" w:after="40"/>
              <w:ind w:left="3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Спецификация пользователя определяет требования к технологическо</w:t>
            </w:r>
            <w:r w:rsidR="000F1768">
              <w:rPr>
                <w:rFonts w:ascii="Times New Roman" w:hAnsi="Times New Roman" w:cs="Times New Roman"/>
                <w:i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оборудованию для производства на ОАО«БЗМП» и служит основой к подготовке предложения на поставку оборудования.</w:t>
            </w:r>
          </w:p>
          <w:p w:rsidR="00A8140F" w:rsidRPr="00A8140F" w:rsidRDefault="00A8140F" w:rsidP="00844CA3">
            <w:pPr>
              <w:spacing w:before="40" w:after="40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Документ также регламентирует контроль отдельных требований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URS</w:t>
            </w:r>
            <w:r w:rsidRPr="00A8140F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</w:tr>
      <w:tr w:rsidR="003C17E2" w:rsidRPr="000A4970" w:rsidTr="001834C1">
        <w:tc>
          <w:tcPr>
            <w:tcW w:w="10206" w:type="dxa"/>
          </w:tcPr>
          <w:p w:rsidR="003C17E2" w:rsidRPr="000A4970" w:rsidRDefault="003C17E2" w:rsidP="001500C5">
            <w:pPr>
              <w:pStyle w:val="1"/>
              <w:spacing w:before="40" w:after="40" w:line="276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1" w:name="_Toc97122929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 Использованные сокращения</w:t>
            </w:r>
            <w:bookmarkEnd w:id="1"/>
          </w:p>
        </w:tc>
      </w:tr>
      <w:tr w:rsidR="003C17E2" w:rsidRPr="0088023A" w:rsidTr="00891112">
        <w:trPr>
          <w:trHeight w:val="10347"/>
        </w:trPr>
        <w:tc>
          <w:tcPr>
            <w:tcW w:w="10206" w:type="dxa"/>
          </w:tcPr>
          <w:p w:rsidR="00B9368E" w:rsidRPr="000A4970" w:rsidRDefault="00B9368E" w:rsidP="00B9368E">
            <w:pPr>
              <w:pStyle w:val="ab"/>
              <w:tabs>
                <w:tab w:val="left" w:pos="1244"/>
              </w:tabs>
              <w:ind w:left="164"/>
              <w:rPr>
                <w:rFonts w:ascii="Times New Roman" w:hAnsi="Times New Roman" w:cs="Times New Roman"/>
                <w:lang w:val="en-US"/>
              </w:rPr>
            </w:pPr>
            <w:r w:rsidRPr="000A4970">
              <w:rPr>
                <w:rFonts w:ascii="Times New Roman" w:hAnsi="Times New Roman" w:cs="Times New Roman"/>
                <w:spacing w:val="-4"/>
                <w:lang w:val="en-US"/>
              </w:rPr>
              <w:t>AISI</w:t>
            </w:r>
            <w:r w:rsidRPr="000F1768">
              <w:rPr>
                <w:rFonts w:ascii="Times New Roman" w:hAnsi="Times New Roman" w:cs="Times New Roman"/>
                <w:lang w:val="en-US"/>
              </w:rPr>
              <w:tab/>
            </w:r>
            <w:r w:rsidRPr="000A4970">
              <w:rPr>
                <w:rFonts w:ascii="Times New Roman" w:hAnsi="Times New Roman" w:cs="Times New Roman"/>
                <w:lang w:val="en-US"/>
              </w:rPr>
              <w:t>American</w:t>
            </w:r>
            <w:r w:rsidRPr="000F1768">
              <w:rPr>
                <w:rFonts w:ascii="Times New Roman" w:hAnsi="Times New Roman" w:cs="Times New Roman"/>
                <w:spacing w:val="-8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lang w:val="en-US"/>
              </w:rPr>
              <w:t>Iron</w:t>
            </w:r>
            <w:r w:rsidRPr="000F1768">
              <w:rPr>
                <w:rFonts w:ascii="Times New Roman" w:hAnsi="Times New Roman" w:cs="Times New Roman"/>
                <w:spacing w:val="-6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lang w:val="en-US"/>
              </w:rPr>
              <w:t>and</w:t>
            </w:r>
            <w:r w:rsidRPr="000F1768">
              <w:rPr>
                <w:rFonts w:ascii="Times New Roman" w:hAnsi="Times New Roman" w:cs="Times New Roman"/>
                <w:spacing w:val="-5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lang w:val="en-US"/>
              </w:rPr>
              <w:t>Steel</w:t>
            </w:r>
            <w:r w:rsidRPr="000F1768">
              <w:rPr>
                <w:rFonts w:ascii="Times New Roman" w:hAnsi="Times New Roman" w:cs="Times New Roman"/>
                <w:spacing w:val="-7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2"/>
                <w:lang w:val="en-US"/>
              </w:rPr>
              <w:t xml:space="preserve">Institute / </w:t>
            </w:r>
            <w:r w:rsidRPr="000A4970">
              <w:rPr>
                <w:rFonts w:ascii="Times New Roman" w:hAnsi="Times New Roman" w:cs="Times New Roman"/>
                <w:spacing w:val="-2"/>
              </w:rPr>
              <w:t>Американский</w:t>
            </w:r>
            <w:r w:rsidRPr="000A4970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2"/>
              </w:rPr>
              <w:t>институт</w:t>
            </w:r>
            <w:r w:rsidRPr="000A4970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2"/>
              </w:rPr>
              <w:t>чугуна</w:t>
            </w:r>
            <w:r w:rsidRPr="000A4970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2"/>
              </w:rPr>
              <w:t>и</w:t>
            </w:r>
            <w:r w:rsidRPr="000A4970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2"/>
              </w:rPr>
              <w:t>стали</w:t>
            </w:r>
          </w:p>
          <w:p w:rsidR="00B9368E" w:rsidRPr="000A4970" w:rsidRDefault="00B9368E" w:rsidP="00B9368E">
            <w:pPr>
              <w:tabs>
                <w:tab w:val="left" w:pos="1244"/>
              </w:tabs>
              <w:ind w:left="164" w:right="2976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i/>
                <w:spacing w:val="-6"/>
                <w:sz w:val="20"/>
                <w:szCs w:val="20"/>
                <w:lang w:val="en-US"/>
              </w:rPr>
              <w:t>DQ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ab/>
              <w:t>Design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qualification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/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Квалификация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проекта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</w:p>
          <w:p w:rsidR="00B9368E" w:rsidRPr="000A4970" w:rsidRDefault="00B9368E" w:rsidP="00B9368E">
            <w:pPr>
              <w:tabs>
                <w:tab w:val="left" w:pos="1244"/>
                <w:tab w:val="left" w:pos="8540"/>
              </w:tabs>
              <w:ind w:left="164" w:right="317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i/>
                <w:spacing w:val="-4"/>
                <w:sz w:val="20"/>
                <w:szCs w:val="20"/>
                <w:lang w:val="en-US"/>
              </w:rPr>
              <w:t>FAT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ab/>
              <w:t xml:space="preserve">Factory acceptance test /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Промежуточные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испытания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на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предприяти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изготовителе</w:t>
            </w:r>
          </w:p>
          <w:p w:rsidR="00B9368E" w:rsidRPr="000A4970" w:rsidRDefault="00B9368E" w:rsidP="00B9368E">
            <w:pPr>
              <w:pStyle w:val="ab"/>
              <w:tabs>
                <w:tab w:val="left" w:pos="1244"/>
              </w:tabs>
              <w:ind w:left="164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  <w:spacing w:val="-5"/>
                <w:lang w:val="en-US"/>
              </w:rPr>
              <w:t>SAT</w:t>
            </w:r>
            <w:r w:rsidRPr="000A4970">
              <w:rPr>
                <w:rFonts w:ascii="Times New Roman" w:hAnsi="Times New Roman" w:cs="Times New Roman"/>
              </w:rPr>
              <w:tab/>
            </w:r>
            <w:r w:rsidRPr="000A4970">
              <w:rPr>
                <w:rFonts w:ascii="Times New Roman" w:hAnsi="Times New Roman" w:cs="Times New Roman"/>
                <w:lang w:val="en-US"/>
              </w:rPr>
              <w:t>Site</w:t>
            </w:r>
            <w:r w:rsidRPr="000A497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0A4970">
              <w:rPr>
                <w:rFonts w:ascii="Times New Roman" w:hAnsi="Times New Roman" w:cs="Times New Roman"/>
                <w:lang w:val="en-US"/>
              </w:rPr>
              <w:t>acceptance</w:t>
            </w:r>
            <w:r w:rsidRPr="000A497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4"/>
                <w:lang w:val="en-US"/>
              </w:rPr>
              <w:t>test</w:t>
            </w:r>
            <w:r w:rsidRPr="000A4970">
              <w:rPr>
                <w:rFonts w:ascii="Times New Roman" w:hAnsi="Times New Roman" w:cs="Times New Roman"/>
                <w:spacing w:val="-4"/>
              </w:rPr>
              <w:t xml:space="preserve"> / Приемочные испытания на месте установки</w:t>
            </w:r>
          </w:p>
          <w:p w:rsidR="00B9368E" w:rsidRPr="000A4970" w:rsidRDefault="00B9368E" w:rsidP="00B9368E">
            <w:pPr>
              <w:tabs>
                <w:tab w:val="left" w:pos="1244"/>
              </w:tabs>
              <w:ind w:left="16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pacing w:val="-5"/>
                <w:sz w:val="20"/>
                <w:szCs w:val="20"/>
                <w:lang w:val="en-US"/>
              </w:rPr>
              <w:t>IQ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Installation</w:t>
            </w:r>
            <w:r w:rsidRPr="000A4970">
              <w:rPr>
                <w:rFonts w:ascii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qualification</w:t>
            </w:r>
            <w:r w:rsidRPr="000A4970">
              <w:rPr>
                <w:rFonts w:ascii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r w:rsidRPr="000A4970">
              <w:rPr>
                <w:rFonts w:ascii="Times New Roman" w:hAnsi="Times New Roman" w:cs="Times New Roman"/>
                <w:i/>
                <w:spacing w:val="-9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Квалификация монтажа</w:t>
            </w:r>
          </w:p>
          <w:p w:rsidR="00B9368E" w:rsidRPr="000A4970" w:rsidRDefault="00B9368E" w:rsidP="00B9368E">
            <w:pPr>
              <w:tabs>
                <w:tab w:val="left" w:pos="1244"/>
              </w:tabs>
              <w:ind w:left="164" w:right="46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pacing w:val="-6"/>
                <w:sz w:val="20"/>
                <w:szCs w:val="20"/>
                <w:lang w:val="en-US"/>
              </w:rPr>
              <w:t>OQ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Operational</w:t>
            </w:r>
            <w:r w:rsidRPr="000A4970">
              <w:rPr>
                <w:rFonts w:ascii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Qualification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Квалификация функционирования </w:t>
            </w:r>
          </w:p>
          <w:p w:rsidR="00384264" w:rsidRDefault="00B9368E" w:rsidP="00384264">
            <w:pPr>
              <w:tabs>
                <w:tab w:val="left" w:pos="1244"/>
              </w:tabs>
              <w:ind w:left="164" w:right="15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pacing w:val="-4"/>
                <w:sz w:val="20"/>
                <w:szCs w:val="20"/>
                <w:lang w:val="en-US"/>
              </w:rPr>
              <w:t>PLC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Programmable</w:t>
            </w:r>
            <w:r w:rsidRPr="000A4970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logic</w:t>
            </w:r>
            <w:r w:rsidRPr="000A4970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controller</w:t>
            </w:r>
            <w:r w:rsidRPr="000A4970">
              <w:rPr>
                <w:rFonts w:ascii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Программируемый</w:t>
            </w:r>
            <w:r w:rsidRPr="000A4970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логический</w:t>
            </w:r>
            <w:r w:rsidRPr="000A4970">
              <w:rPr>
                <w:rFonts w:ascii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контроллер </w:t>
            </w:r>
          </w:p>
          <w:p w:rsidR="00B9368E" w:rsidRPr="00384264" w:rsidRDefault="00B9368E" w:rsidP="00384264">
            <w:pPr>
              <w:tabs>
                <w:tab w:val="left" w:pos="1244"/>
              </w:tabs>
              <w:ind w:left="164" w:right="1508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pacing w:val="-4"/>
                <w:sz w:val="20"/>
                <w:szCs w:val="20"/>
                <w:lang w:val="en-US"/>
              </w:rPr>
              <w:t>GMP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Good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Manufacturing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Practice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/ Надлежащая производственная практика</w:t>
            </w:r>
          </w:p>
          <w:p w:rsidR="00B9368E" w:rsidRPr="000A4970" w:rsidRDefault="00B9368E" w:rsidP="00B9368E">
            <w:pPr>
              <w:pStyle w:val="ab"/>
              <w:tabs>
                <w:tab w:val="left" w:pos="1244"/>
              </w:tabs>
              <w:ind w:left="164"/>
              <w:rPr>
                <w:rFonts w:ascii="Times New Roman" w:hAnsi="Times New Roman" w:cs="Times New Roman"/>
                <w:lang w:val="en-US"/>
              </w:rPr>
            </w:pPr>
            <w:r w:rsidRPr="000A4970">
              <w:rPr>
                <w:rFonts w:ascii="Times New Roman" w:hAnsi="Times New Roman" w:cs="Times New Roman"/>
                <w:spacing w:val="-5"/>
                <w:lang w:val="en-US"/>
              </w:rPr>
              <w:t>ISO</w:t>
            </w:r>
            <w:r w:rsidRPr="000A4970">
              <w:rPr>
                <w:rFonts w:ascii="Times New Roman" w:hAnsi="Times New Roman" w:cs="Times New Roman"/>
                <w:lang w:val="en-US"/>
              </w:rPr>
              <w:tab/>
              <w:t>International</w:t>
            </w:r>
            <w:r w:rsidRPr="000A4970">
              <w:rPr>
                <w:rFonts w:ascii="Times New Roman" w:hAnsi="Times New Roman" w:cs="Times New Roman"/>
                <w:spacing w:val="-13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lang w:val="en-US"/>
              </w:rPr>
              <w:t>Organization</w:t>
            </w:r>
            <w:r w:rsidRPr="000A4970">
              <w:rPr>
                <w:rFonts w:ascii="Times New Roman" w:hAnsi="Times New Roman" w:cs="Times New Roman"/>
                <w:spacing w:val="-11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lang w:val="en-US"/>
              </w:rPr>
              <w:t>for</w:t>
            </w:r>
            <w:r w:rsidRPr="000A4970">
              <w:rPr>
                <w:rFonts w:ascii="Times New Roman" w:hAnsi="Times New Roman" w:cs="Times New Roman"/>
                <w:spacing w:val="-12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2"/>
                <w:lang w:val="en-US"/>
              </w:rPr>
              <w:t xml:space="preserve">Standardization / </w:t>
            </w:r>
            <w:r w:rsidRPr="000A4970">
              <w:rPr>
                <w:rFonts w:ascii="Times New Roman" w:hAnsi="Times New Roman" w:cs="Times New Roman"/>
                <w:spacing w:val="-2"/>
              </w:rPr>
              <w:t>Международная</w:t>
            </w:r>
            <w:r w:rsidRPr="000A4970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2"/>
              </w:rPr>
              <w:t>организация</w:t>
            </w:r>
            <w:r w:rsidRPr="000A4970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2"/>
              </w:rPr>
              <w:t>по</w:t>
            </w:r>
            <w:r w:rsidRPr="000A4970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2"/>
              </w:rPr>
              <w:t>стандартизации</w:t>
            </w:r>
          </w:p>
          <w:p w:rsidR="003C17E2" w:rsidRPr="000A4970" w:rsidRDefault="00B9368E" w:rsidP="00B9368E">
            <w:pPr>
              <w:tabs>
                <w:tab w:val="left" w:pos="1244"/>
              </w:tabs>
              <w:spacing w:before="40" w:after="40"/>
              <w:ind w:left="16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i/>
                <w:spacing w:val="-4"/>
                <w:sz w:val="20"/>
                <w:szCs w:val="20"/>
                <w:lang w:val="en-US"/>
              </w:rPr>
              <w:t>EUPh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ab/>
              <w:t>European</w:t>
            </w:r>
            <w:r w:rsidRPr="000A4970">
              <w:rPr>
                <w:rFonts w:ascii="Times New Roman" w:hAnsi="Times New Roman" w:cs="Times New Roman"/>
                <w:i/>
                <w:spacing w:val="-9"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Pharmacopoeia 7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  <w:lang w:val="en-US"/>
              </w:rPr>
              <w:t>th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Edition</w:t>
            </w:r>
            <w:r w:rsidRPr="000A4970">
              <w:rPr>
                <w:rFonts w:ascii="Times New Roman" w:hAnsi="Times New Roman" w:cs="Times New Roman"/>
                <w:i/>
                <w:spacing w:val="-11"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/</w:t>
            </w:r>
            <w:r w:rsidRPr="000A4970">
              <w:rPr>
                <w:rFonts w:ascii="Times New Roman" w:hAnsi="Times New Roman" w:cs="Times New Roman"/>
                <w:i/>
                <w:spacing w:val="-9"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Европейская</w:t>
            </w:r>
            <w:r w:rsidRPr="000A4970">
              <w:rPr>
                <w:rFonts w:ascii="Times New Roman" w:hAnsi="Times New Roman" w:cs="Times New Roman"/>
                <w:i/>
                <w:spacing w:val="-9"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Фармакопея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7-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ое</w:t>
            </w:r>
            <w:r w:rsidRPr="000A4970">
              <w:rPr>
                <w:rFonts w:ascii="Times New Roman" w:hAnsi="Times New Roman" w:cs="Times New Roman"/>
                <w:i/>
                <w:spacing w:val="-10"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издание</w:t>
            </w:r>
          </w:p>
        </w:tc>
      </w:tr>
    </w:tbl>
    <w:p w:rsidR="00862B3F" w:rsidRPr="000D77FB" w:rsidRDefault="00862B3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D77FB"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tbl>
      <w:tblPr>
        <w:tblStyle w:val="a9"/>
        <w:tblW w:w="0" w:type="auto"/>
        <w:tblLook w:val="04A0"/>
      </w:tblPr>
      <w:tblGrid>
        <w:gridCol w:w="10564"/>
      </w:tblGrid>
      <w:tr w:rsidR="00862B3F" w:rsidTr="00862B3F">
        <w:tc>
          <w:tcPr>
            <w:tcW w:w="10564" w:type="dxa"/>
          </w:tcPr>
          <w:p w:rsidR="00862B3F" w:rsidRPr="007D06BE" w:rsidRDefault="00862B3F" w:rsidP="00862B3F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pacing w:val="-4"/>
                <w:sz w:val="20"/>
                <w:szCs w:val="20"/>
                <w:lang w:val="en-US"/>
              </w:rPr>
            </w:pPr>
            <w:bookmarkStart w:id="2" w:name="_Toc97122930"/>
            <w:r w:rsidRPr="007D06B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3. Оценка требований URS</w:t>
            </w:r>
            <w:bookmarkEnd w:id="2"/>
          </w:p>
        </w:tc>
      </w:tr>
      <w:tr w:rsidR="00862B3F" w:rsidTr="00891112">
        <w:trPr>
          <w:trHeight w:val="12597"/>
        </w:trPr>
        <w:tc>
          <w:tcPr>
            <w:tcW w:w="10564" w:type="dxa"/>
          </w:tcPr>
          <w:p w:rsidR="00862B3F" w:rsidRPr="000A4970" w:rsidRDefault="00862B3F" w:rsidP="00862B3F">
            <w:pPr>
              <w:pStyle w:val="TableParagraph"/>
              <w:spacing w:before="40" w:after="40"/>
              <w:ind w:left="112" w:right="15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bookmarkStart w:id="3" w:name="_GoBack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Для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оценк</w:t>
            </w:r>
            <w:r w:rsidR="000D77FB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коммерческих предложений в данном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URS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устанавливается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критичность отдельных требований к поставляемому оборудованию, и в комментарии уточняются требования пользователя к спецификации оборудования. Используются следующие категории:</w:t>
            </w:r>
          </w:p>
          <w:p w:rsidR="00862B3F" w:rsidRPr="00AE2318" w:rsidRDefault="00862B3F" w:rsidP="00AE2318">
            <w:pPr>
              <w:pStyle w:val="TableParagraph"/>
              <w:numPr>
                <w:ilvl w:val="0"/>
                <w:numId w:val="18"/>
              </w:numPr>
              <w:tabs>
                <w:tab w:val="left" w:pos="552"/>
              </w:tabs>
              <w:spacing w:before="40" w:after="40"/>
              <w:ind w:right="715" w:hanging="28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категория K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– строгие требования, которым поставка должна неукоснительно соответствовать.</w:t>
            </w:r>
            <w:r w:rsidRPr="000A4970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Лишь</w:t>
            </w:r>
            <w:r w:rsidRPr="000A4970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 w:rsidRPr="000A4970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отдельных</w:t>
            </w:r>
            <w:r w:rsidRPr="000A4970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обоснованных</w:t>
            </w:r>
            <w:r w:rsidRPr="000A4970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случаях</w:t>
            </w:r>
            <w:r w:rsidRPr="000A4970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может</w:t>
            </w:r>
            <w:r w:rsidRPr="000A4970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быть</w:t>
            </w:r>
            <w:r w:rsidRPr="000A4970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принято</w:t>
            </w:r>
            <w:r w:rsidRPr="000A4970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иное решение требования.</w:t>
            </w:r>
          </w:p>
        </w:tc>
      </w:tr>
      <w:bookmarkEnd w:id="3"/>
    </w:tbl>
    <w:p w:rsidR="003C17E2" w:rsidRPr="007D06BE" w:rsidRDefault="00004B30">
      <w:pPr>
        <w:rPr>
          <w:rFonts w:ascii="Times New Roman" w:hAnsi="Times New Roman" w:cs="Times New Roman"/>
          <w:sz w:val="28"/>
          <w:szCs w:val="28"/>
        </w:rPr>
      </w:pPr>
      <w:r w:rsidRPr="007D06BE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TableNormal"/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06"/>
      </w:tblGrid>
      <w:tr w:rsidR="0001152D" w:rsidRPr="000A4970" w:rsidTr="001834C1">
        <w:trPr>
          <w:trHeight w:val="401"/>
        </w:trPr>
        <w:tc>
          <w:tcPr>
            <w:tcW w:w="10206" w:type="dxa"/>
          </w:tcPr>
          <w:p w:rsidR="00E25BA4" w:rsidRPr="000A4970" w:rsidRDefault="0001152D" w:rsidP="001500C5">
            <w:pPr>
              <w:pStyle w:val="1"/>
              <w:spacing w:before="40" w:line="276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4" w:name="_Toc87429226"/>
            <w:bookmarkStart w:id="5" w:name="_Toc97122931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 Процедура контроля выполнения требований URS</w:t>
            </w:r>
            <w:bookmarkEnd w:id="4"/>
            <w:bookmarkEnd w:id="5"/>
          </w:p>
        </w:tc>
      </w:tr>
      <w:tr w:rsidR="0001152D" w:rsidRPr="00F17518" w:rsidTr="00891112">
        <w:trPr>
          <w:trHeight w:val="12558"/>
        </w:trPr>
        <w:tc>
          <w:tcPr>
            <w:tcW w:w="10206" w:type="dxa"/>
          </w:tcPr>
          <w:p w:rsidR="00B9368E" w:rsidRPr="000A4970" w:rsidRDefault="007D06BE" w:rsidP="00B9368E">
            <w:pPr>
              <w:pStyle w:val="TableParagraph"/>
              <w:spacing w:before="40" w:after="40"/>
              <w:ind w:left="153" w:right="196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Знаком</w:t>
            </w:r>
            <w:r w:rsidR="00B9368E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(X) обозначен этап оформления документации, в которой будет проведен контроль соответствующего параметра. Контроль параметра может быть проведен в четырех последовательных этапах:</w:t>
            </w:r>
          </w:p>
          <w:p w:rsidR="00B9368E" w:rsidRPr="000A4970" w:rsidRDefault="00B9368E" w:rsidP="00B9368E">
            <w:pPr>
              <w:pStyle w:val="TableParagraph"/>
              <w:numPr>
                <w:ilvl w:val="0"/>
                <w:numId w:val="19"/>
              </w:numPr>
              <w:tabs>
                <w:tab w:val="left" w:pos="552"/>
              </w:tabs>
              <w:spacing w:before="40" w:after="40"/>
              <w:ind w:right="190" w:hanging="28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DQ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- этап проектирования оборудования (квалификация проекта), обеспечит пользователь на основании документации полученной от поставщика,</w:t>
            </w:r>
          </w:p>
          <w:p w:rsidR="00B9368E" w:rsidRPr="000A4970" w:rsidRDefault="00B9368E" w:rsidP="00B9368E">
            <w:pPr>
              <w:pStyle w:val="TableParagraph"/>
              <w:numPr>
                <w:ilvl w:val="0"/>
                <w:numId w:val="19"/>
              </w:numPr>
              <w:tabs>
                <w:tab w:val="left" w:pos="552"/>
              </w:tabs>
              <w:spacing w:before="40" w:after="40"/>
              <w:ind w:left="551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FAT</w:t>
            </w:r>
            <w:r w:rsidRPr="000A4970">
              <w:rPr>
                <w:rFonts w:ascii="Times New Roman" w:hAnsi="Times New Roman" w:cs="Times New Roman"/>
                <w:b/>
                <w:i/>
                <w:spacing w:val="-8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этап</w:t>
            </w:r>
            <w:r w:rsidRPr="000A4970">
              <w:rPr>
                <w:rFonts w:ascii="Times New Roman" w:hAnsi="Times New Roman" w:cs="Times New Roman"/>
                <w:i/>
                <w:spacing w:val="-9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приемки</w:t>
            </w:r>
            <w:r w:rsidRPr="000A4970">
              <w:rPr>
                <w:rFonts w:ascii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оборудования</w:t>
            </w:r>
            <w:r w:rsidRPr="000A4970">
              <w:rPr>
                <w:rFonts w:ascii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(factory</w:t>
            </w:r>
            <w:r w:rsidRPr="000A4970">
              <w:rPr>
                <w:rFonts w:ascii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acceptance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test),</w:t>
            </w:r>
            <w:r w:rsidRPr="000A4970">
              <w:rPr>
                <w:rFonts w:ascii="Times New Roman" w:hAnsi="Times New Roman" w:cs="Times New Roman"/>
                <w:i/>
                <w:spacing w:val="-9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обеспечит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поставщик,</w:t>
            </w:r>
          </w:p>
          <w:p w:rsidR="00B9368E" w:rsidRPr="000A4970" w:rsidRDefault="00B9368E" w:rsidP="00B9368E">
            <w:pPr>
              <w:pStyle w:val="TableParagraph"/>
              <w:numPr>
                <w:ilvl w:val="0"/>
                <w:numId w:val="19"/>
              </w:numPr>
              <w:tabs>
                <w:tab w:val="left" w:pos="552"/>
              </w:tabs>
              <w:spacing w:before="40" w:after="40"/>
              <w:ind w:right="188" w:hanging="28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SAT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этап приемки оборудования у пользователя (site acceptance test), обеспечит </w:t>
            </w:r>
            <w:r w:rsidRPr="000A4970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поставщик,</w:t>
            </w:r>
          </w:p>
          <w:p w:rsidR="00B9368E" w:rsidRPr="000A4970" w:rsidRDefault="00B9368E" w:rsidP="00B9368E">
            <w:pPr>
              <w:pStyle w:val="TableParagraph"/>
              <w:numPr>
                <w:ilvl w:val="0"/>
                <w:numId w:val="19"/>
              </w:numPr>
              <w:tabs>
                <w:tab w:val="left" w:pos="552"/>
              </w:tabs>
              <w:spacing w:before="40" w:after="40"/>
              <w:ind w:right="188" w:hanging="28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Q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- этап ква</w:t>
            </w:r>
            <w:r w:rsidR="00AB263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лификации оборудования (IQ/OQ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), после приемки оборудования обеспечит </w:t>
            </w:r>
            <w:r w:rsidRPr="000A4970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пользователь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01152D" w:rsidRPr="000D77FB" w:rsidRDefault="0001152D" w:rsidP="007D06BE">
            <w:pPr>
              <w:pStyle w:val="TableParagraph"/>
              <w:tabs>
                <w:tab w:val="left" w:pos="552"/>
              </w:tabs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773E48" w:rsidRPr="000D77FB" w:rsidRDefault="00773E48">
      <w:pPr>
        <w:rPr>
          <w:rFonts w:ascii="Times New Roman" w:hAnsi="Times New Roman" w:cs="Times New Roman"/>
          <w:sz w:val="28"/>
          <w:szCs w:val="28"/>
        </w:rPr>
        <w:sectPr w:rsidR="00773E48" w:rsidRPr="000D77FB" w:rsidSect="001834C1">
          <w:headerReference w:type="default" r:id="rId10"/>
          <w:pgSz w:w="11910" w:h="16850"/>
          <w:pgMar w:top="1134" w:right="428" w:bottom="1134" w:left="1134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8"/>
        <w:gridCol w:w="1984"/>
        <w:gridCol w:w="1985"/>
        <w:gridCol w:w="4727"/>
        <w:gridCol w:w="812"/>
        <w:gridCol w:w="2575"/>
        <w:gridCol w:w="463"/>
        <w:gridCol w:w="32"/>
        <w:gridCol w:w="469"/>
        <w:gridCol w:w="16"/>
        <w:gridCol w:w="12"/>
        <w:gridCol w:w="497"/>
        <w:gridCol w:w="480"/>
      </w:tblGrid>
      <w:tr w:rsidR="00E1105C" w:rsidRPr="000A4970" w:rsidTr="00031F07">
        <w:trPr>
          <w:trHeight w:val="363"/>
        </w:trPr>
        <w:tc>
          <w:tcPr>
            <w:tcW w:w="14790" w:type="dxa"/>
            <w:gridSpan w:val="13"/>
          </w:tcPr>
          <w:p w:rsidR="00E1105C" w:rsidRPr="000A4970" w:rsidRDefault="00EE1D0E" w:rsidP="001500C5">
            <w:pPr>
              <w:pStyle w:val="1"/>
              <w:spacing w:before="0" w:line="276" w:lineRule="auto"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bookmarkStart w:id="6" w:name="_Toc97122932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5.</w:t>
            </w:r>
            <w:r w:rsidR="00DA5844"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Общие</w:t>
            </w:r>
            <w:r w:rsidR="00DA5844" w:rsidRPr="000A4970">
              <w:rPr>
                <w:rFonts w:ascii="Times New Roman" w:hAnsi="Times New Roman" w:cs="Times New Roman"/>
                <w:color w:val="auto"/>
                <w:spacing w:val="-3"/>
                <w:sz w:val="20"/>
                <w:szCs w:val="20"/>
              </w:rPr>
              <w:t xml:space="preserve"> </w:t>
            </w:r>
            <w:r w:rsidR="00DA5844"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характеристики</w:t>
            </w:r>
            <w:r w:rsidR="00FB5DF0"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оборудования</w:t>
            </w:r>
            <w:bookmarkEnd w:id="6"/>
          </w:p>
        </w:tc>
      </w:tr>
      <w:tr w:rsidR="00E1105C" w:rsidRPr="000A4970" w:rsidTr="00384264">
        <w:trPr>
          <w:trHeight w:val="20"/>
        </w:trPr>
        <w:tc>
          <w:tcPr>
            <w:tcW w:w="738" w:type="dxa"/>
          </w:tcPr>
          <w:p w:rsidR="00E1105C" w:rsidRPr="000A4970" w:rsidRDefault="001C27C3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834C1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A5844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96" w:type="dxa"/>
            <w:gridSpan w:val="3"/>
          </w:tcPr>
          <w:p w:rsidR="00740820" w:rsidRPr="000A4970" w:rsidRDefault="00DA5844" w:rsidP="001834C1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Предметом</w:t>
            </w:r>
            <w:r w:rsidRPr="000A4970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поставки</w:t>
            </w:r>
            <w:r w:rsidRPr="000A4970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является</w:t>
            </w:r>
            <w:r w:rsidR="00683F8D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автоматическая</w:t>
            </w:r>
            <w:r w:rsidRPr="000A4970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 w:rsidR="001834C1" w:rsidRPr="000A4970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картонажная машина.</w:t>
            </w:r>
          </w:p>
        </w:tc>
        <w:tc>
          <w:tcPr>
            <w:tcW w:w="812" w:type="dxa"/>
          </w:tcPr>
          <w:p w:rsidR="00E1105C" w:rsidRPr="000A4970" w:rsidRDefault="00A33D19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E1105C" w:rsidRPr="000A4970" w:rsidRDefault="001834C1" w:rsidP="001834C1">
            <w:pPr>
              <w:pStyle w:val="TableParagraph"/>
              <w:spacing w:before="40" w:after="40"/>
              <w:ind w:right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A4970">
              <w:rPr>
                <w:rFonts w:ascii="Times New Roman" w:hAnsi="Times New Roman" w:cs="Times New Roman"/>
                <w:i/>
                <w:spacing w:val="-4"/>
                <w:sz w:val="16"/>
                <w:szCs w:val="16"/>
              </w:rPr>
              <w:t>Назначение: для упаковки алюминиевых туб в картонную пачку</w:t>
            </w:r>
          </w:p>
        </w:tc>
        <w:tc>
          <w:tcPr>
            <w:tcW w:w="495" w:type="dxa"/>
            <w:gridSpan w:val="2"/>
          </w:tcPr>
          <w:p w:rsidR="00E1105C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E1105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E1105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E1105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740820" w:rsidRPr="000A4970" w:rsidTr="00384264">
        <w:trPr>
          <w:trHeight w:val="20"/>
        </w:trPr>
        <w:tc>
          <w:tcPr>
            <w:tcW w:w="738" w:type="dxa"/>
          </w:tcPr>
          <w:p w:rsidR="00740820" w:rsidRPr="000A4970" w:rsidRDefault="001834C1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E93F81" w:rsidRPr="000A49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96" w:type="dxa"/>
            <w:gridSpan w:val="3"/>
          </w:tcPr>
          <w:p w:rsidR="00740820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Автоматическая картонажная машина обеспечивает стабил</w:t>
            </w:r>
            <w:r w:rsidR="003B0B74">
              <w:rPr>
                <w:rFonts w:ascii="Times New Roman" w:hAnsi="Times New Roman" w:cs="Times New Roman"/>
                <w:i/>
                <w:sz w:val="20"/>
                <w:szCs w:val="20"/>
              </w:rPr>
              <w:t>ьную работу с форматами согласно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п.п. 5.3 на скорости не менее 70 пачек в минуту.</w:t>
            </w:r>
          </w:p>
        </w:tc>
        <w:tc>
          <w:tcPr>
            <w:tcW w:w="812" w:type="dxa"/>
          </w:tcPr>
          <w:p w:rsidR="00740820" w:rsidRPr="000A4970" w:rsidRDefault="00A33D19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740820" w:rsidRPr="000A4970" w:rsidRDefault="00740820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740820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740820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740820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740820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1834C1" w:rsidRPr="000A4970" w:rsidTr="00384264">
        <w:trPr>
          <w:trHeight w:val="78"/>
        </w:trPr>
        <w:tc>
          <w:tcPr>
            <w:tcW w:w="738" w:type="dxa"/>
            <w:vMerge w:val="restart"/>
          </w:tcPr>
          <w:p w:rsidR="001834C1" w:rsidRPr="000A4970" w:rsidRDefault="001834C1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1984" w:type="dxa"/>
          </w:tcPr>
          <w:p w:rsidR="001834C1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Размер алюминиевой тубы</w:t>
            </w:r>
          </w:p>
          <w:p w:rsidR="001834C1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d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*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L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mm</w:t>
            </w:r>
          </w:p>
        </w:tc>
        <w:tc>
          <w:tcPr>
            <w:tcW w:w="1985" w:type="dxa"/>
          </w:tcPr>
          <w:p w:rsidR="001834C1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Размер пачки</w:t>
            </w:r>
          </w:p>
          <w:p w:rsidR="001834C1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Ш*В*Д мм</w:t>
            </w:r>
          </w:p>
        </w:tc>
        <w:tc>
          <w:tcPr>
            <w:tcW w:w="4727" w:type="dxa"/>
          </w:tcPr>
          <w:p w:rsidR="002F6B9A" w:rsidRPr="000A4970" w:rsidRDefault="001834C1" w:rsidP="002F6B9A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Размер инструкции</w:t>
            </w:r>
            <w:r w:rsidR="002F6B9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Д*Ш мм</w:t>
            </w:r>
            <w:r w:rsidR="002F6B9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2F6B9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 1.</w:t>
            </w:r>
          </w:p>
          <w:p w:rsidR="001834C1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="002F6B9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лотность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55 г/м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12" w:type="dxa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5" w:type="dxa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4C1" w:rsidRPr="000A4970" w:rsidTr="00384264">
        <w:trPr>
          <w:trHeight w:val="77"/>
        </w:trPr>
        <w:tc>
          <w:tcPr>
            <w:tcW w:w="738" w:type="dxa"/>
            <w:vMerge/>
          </w:tcPr>
          <w:p w:rsidR="001834C1" w:rsidRPr="000A4970" w:rsidRDefault="001834C1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834C1" w:rsidRPr="000A4970" w:rsidRDefault="001834C1" w:rsidP="000B66EF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19*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80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:rsidR="001834C1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30*25*90</w:t>
            </w:r>
          </w:p>
          <w:p w:rsidR="001834C1" w:rsidRPr="000A4970" w:rsidRDefault="001834C1" w:rsidP="002E039C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(Приложение 2)</w:t>
            </w:r>
          </w:p>
        </w:tc>
        <w:tc>
          <w:tcPr>
            <w:tcW w:w="4727" w:type="dxa"/>
          </w:tcPr>
          <w:p w:rsidR="001834C1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105*150, 150*210, </w:t>
            </w:r>
          </w:p>
        </w:tc>
        <w:tc>
          <w:tcPr>
            <w:tcW w:w="812" w:type="dxa"/>
          </w:tcPr>
          <w:p w:rsidR="001834C1" w:rsidRPr="000A4970" w:rsidRDefault="001834C1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2575" w:type="dxa"/>
          </w:tcPr>
          <w:p w:rsidR="001834C1" w:rsidRPr="000A4970" w:rsidRDefault="001834C1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1834C1" w:rsidRPr="000A4970" w:rsidTr="00384264">
        <w:trPr>
          <w:trHeight w:val="77"/>
        </w:trPr>
        <w:tc>
          <w:tcPr>
            <w:tcW w:w="738" w:type="dxa"/>
            <w:vMerge/>
          </w:tcPr>
          <w:p w:rsidR="001834C1" w:rsidRPr="000A4970" w:rsidRDefault="001834C1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834C1" w:rsidRPr="000A4970" w:rsidRDefault="001834C1" w:rsidP="000B66EF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19*100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:rsidR="001834C1" w:rsidRPr="000A4970" w:rsidRDefault="001834C1" w:rsidP="000B66EF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30*25*115</w:t>
            </w:r>
          </w:p>
          <w:p w:rsidR="001834C1" w:rsidRPr="000A4970" w:rsidRDefault="001834C1" w:rsidP="002E039C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(Приложение 3)</w:t>
            </w:r>
          </w:p>
        </w:tc>
        <w:tc>
          <w:tcPr>
            <w:tcW w:w="4727" w:type="dxa"/>
          </w:tcPr>
          <w:p w:rsidR="001834C1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105*150, 150*210, 150*290, 150*315</w:t>
            </w:r>
          </w:p>
        </w:tc>
        <w:tc>
          <w:tcPr>
            <w:tcW w:w="812" w:type="dxa"/>
          </w:tcPr>
          <w:p w:rsidR="001834C1" w:rsidRPr="000A4970" w:rsidRDefault="001834C1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2575" w:type="dxa"/>
          </w:tcPr>
          <w:p w:rsidR="001834C1" w:rsidRPr="000A4970" w:rsidRDefault="001834C1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1834C1" w:rsidRPr="000A4970" w:rsidTr="00384264">
        <w:trPr>
          <w:trHeight w:val="77"/>
        </w:trPr>
        <w:tc>
          <w:tcPr>
            <w:tcW w:w="738" w:type="dxa"/>
            <w:vMerge/>
          </w:tcPr>
          <w:p w:rsidR="001834C1" w:rsidRPr="000A4970" w:rsidRDefault="001834C1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834C1" w:rsidRPr="000A4970" w:rsidRDefault="001834C1" w:rsidP="000B66EF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25*125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:rsidR="001834C1" w:rsidRPr="000A4970" w:rsidRDefault="001834C1" w:rsidP="000B66EF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40*30*140</w:t>
            </w:r>
          </w:p>
          <w:p w:rsidR="001834C1" w:rsidRPr="000A4970" w:rsidRDefault="001834C1" w:rsidP="002E039C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(Приложение 4)</w:t>
            </w:r>
          </w:p>
        </w:tc>
        <w:tc>
          <w:tcPr>
            <w:tcW w:w="4727" w:type="dxa"/>
          </w:tcPr>
          <w:p w:rsidR="001834C1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105*150, 150*210, 150*290, 150*315, 150*420</w:t>
            </w:r>
          </w:p>
        </w:tc>
        <w:tc>
          <w:tcPr>
            <w:tcW w:w="812" w:type="dxa"/>
          </w:tcPr>
          <w:p w:rsidR="001834C1" w:rsidRPr="000A4970" w:rsidRDefault="001834C1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2575" w:type="dxa"/>
          </w:tcPr>
          <w:p w:rsidR="001834C1" w:rsidRPr="000A4970" w:rsidRDefault="001834C1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1834C1" w:rsidRPr="000A4970" w:rsidTr="00384264">
        <w:trPr>
          <w:trHeight w:val="619"/>
        </w:trPr>
        <w:tc>
          <w:tcPr>
            <w:tcW w:w="738" w:type="dxa"/>
            <w:vMerge/>
          </w:tcPr>
          <w:p w:rsidR="001834C1" w:rsidRPr="000A4970" w:rsidRDefault="001834C1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834C1" w:rsidRPr="000A4970" w:rsidRDefault="001834C1" w:rsidP="000B66EF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25*160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:rsidR="001834C1" w:rsidRPr="000A4970" w:rsidRDefault="001834C1" w:rsidP="000B66EF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40*30*175</w:t>
            </w:r>
          </w:p>
          <w:p w:rsidR="001834C1" w:rsidRPr="000A4970" w:rsidRDefault="001834C1" w:rsidP="002E039C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(Приложение 5)</w:t>
            </w:r>
          </w:p>
        </w:tc>
        <w:tc>
          <w:tcPr>
            <w:tcW w:w="4727" w:type="dxa"/>
          </w:tcPr>
          <w:p w:rsidR="001834C1" w:rsidRPr="000A4970" w:rsidRDefault="001834C1" w:rsidP="002E039C">
            <w:pPr>
              <w:pStyle w:val="TableParagraph"/>
              <w:spacing w:before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105*150, 150*210, 150*290, 150*315, 150*420</w:t>
            </w:r>
          </w:p>
        </w:tc>
        <w:tc>
          <w:tcPr>
            <w:tcW w:w="812" w:type="dxa"/>
          </w:tcPr>
          <w:p w:rsidR="001834C1" w:rsidRPr="000A4970" w:rsidRDefault="001834C1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2575" w:type="dxa"/>
          </w:tcPr>
          <w:p w:rsidR="001834C1" w:rsidRPr="000A4970" w:rsidRDefault="001834C1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D16B1E" w:rsidRPr="000A4970" w:rsidTr="00384264">
        <w:trPr>
          <w:trHeight w:val="20"/>
        </w:trPr>
        <w:tc>
          <w:tcPr>
            <w:tcW w:w="738" w:type="dxa"/>
          </w:tcPr>
          <w:p w:rsidR="00D16B1E" w:rsidRPr="000A4970" w:rsidRDefault="001C27C3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834C1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93F81" w:rsidRPr="000A49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96" w:type="dxa"/>
            <w:gridSpan w:val="3"/>
          </w:tcPr>
          <w:p w:rsidR="00D16B1E" w:rsidRPr="000A4970" w:rsidRDefault="00D16B1E" w:rsidP="002F6B9A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Загрузка туб на</w:t>
            </w:r>
            <w:r w:rsidR="00E63C61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входной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конвейер в ручном режиме.</w:t>
            </w:r>
          </w:p>
        </w:tc>
        <w:tc>
          <w:tcPr>
            <w:tcW w:w="812" w:type="dxa"/>
          </w:tcPr>
          <w:p w:rsidR="00D16B1E" w:rsidRPr="000A4970" w:rsidRDefault="00A33D19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D16B1E" w:rsidRPr="000A4970" w:rsidRDefault="00D16B1E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D16B1E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D16B1E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D16B1E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D16B1E" w:rsidRPr="000A4970" w:rsidRDefault="00D16B1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6B1E" w:rsidRPr="000A4970" w:rsidTr="00384264">
        <w:trPr>
          <w:trHeight w:val="20"/>
        </w:trPr>
        <w:tc>
          <w:tcPr>
            <w:tcW w:w="738" w:type="dxa"/>
          </w:tcPr>
          <w:p w:rsidR="00D16B1E" w:rsidRPr="000A4970" w:rsidRDefault="001C27C3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834C1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93F81" w:rsidRPr="000A49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96" w:type="dxa"/>
            <w:gridSpan w:val="3"/>
          </w:tcPr>
          <w:p w:rsidR="00D16B1E" w:rsidRPr="000A4970" w:rsidRDefault="00F44ED1" w:rsidP="00C73B88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На выходном конвейере предусмотреть возможность сопряжения с линией маркировки</w:t>
            </w:r>
            <w:r w:rsidR="00C73B88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D16B1E" w:rsidRPr="000A4970" w:rsidRDefault="00A33D19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D16B1E" w:rsidRPr="000A4970" w:rsidRDefault="00D16B1E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D16B1E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D16B1E" w:rsidRPr="000A4970" w:rsidRDefault="00D16B1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D16B1E" w:rsidRPr="000A4970" w:rsidRDefault="00D16B1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D16B1E" w:rsidRPr="000A4970" w:rsidRDefault="00D16B1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F81" w:rsidRPr="000A4970" w:rsidTr="00384264">
        <w:trPr>
          <w:trHeight w:val="20"/>
        </w:trPr>
        <w:tc>
          <w:tcPr>
            <w:tcW w:w="738" w:type="dxa"/>
          </w:tcPr>
          <w:p w:rsidR="00E93F81" w:rsidRPr="000A4970" w:rsidRDefault="001834C1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E93F81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96" w:type="dxa"/>
            <w:gridSpan w:val="3"/>
          </w:tcPr>
          <w:p w:rsidR="00E93F81" w:rsidRPr="000A4970" w:rsidRDefault="00E93F81" w:rsidP="00F44ED1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Согласованность работы с предыдущей и последующей машиной.</w:t>
            </w:r>
          </w:p>
        </w:tc>
        <w:tc>
          <w:tcPr>
            <w:tcW w:w="812" w:type="dxa"/>
          </w:tcPr>
          <w:p w:rsidR="00E93F81" w:rsidRPr="00C73B88" w:rsidRDefault="00C73B88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2575" w:type="dxa"/>
          </w:tcPr>
          <w:p w:rsidR="00E93F81" w:rsidRPr="000A4970" w:rsidRDefault="00E93F81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E93F81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E93F81" w:rsidRPr="000A4970" w:rsidRDefault="00E93F8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E93F81" w:rsidRPr="000A4970" w:rsidRDefault="00E93F8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E93F81" w:rsidRPr="000A4970" w:rsidRDefault="00E93F8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039C" w:rsidRPr="000A4970" w:rsidTr="00384264">
        <w:trPr>
          <w:trHeight w:val="20"/>
        </w:trPr>
        <w:tc>
          <w:tcPr>
            <w:tcW w:w="738" w:type="dxa"/>
          </w:tcPr>
          <w:p w:rsidR="002E039C" w:rsidRPr="000A4970" w:rsidRDefault="001834C1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2E039C" w:rsidRPr="000A49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696" w:type="dxa"/>
            <w:gridSpan w:val="3"/>
          </w:tcPr>
          <w:p w:rsidR="002E039C" w:rsidRPr="000A4970" w:rsidRDefault="002E039C" w:rsidP="00F44ED1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Предложить в качестве опции автоматический загрузчик</w:t>
            </w:r>
            <w:r w:rsidR="002F6B9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алюминиевых туб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, с указанием стоимости данного узла</w:t>
            </w:r>
            <w:r w:rsidR="002F6B9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2E039C" w:rsidRPr="00C73B88" w:rsidRDefault="00C73B88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2575" w:type="dxa"/>
          </w:tcPr>
          <w:p w:rsidR="002E039C" w:rsidRPr="000A4970" w:rsidRDefault="002E039C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105C" w:rsidRPr="000A4970" w:rsidTr="00031F07">
        <w:trPr>
          <w:trHeight w:val="20"/>
        </w:trPr>
        <w:tc>
          <w:tcPr>
            <w:tcW w:w="14790" w:type="dxa"/>
            <w:gridSpan w:val="13"/>
            <w:tcBorders>
              <w:top w:val="single" w:sz="4" w:space="0" w:color="000000"/>
            </w:tcBorders>
          </w:tcPr>
          <w:p w:rsidR="00E1105C" w:rsidRPr="000A4970" w:rsidRDefault="0088023A" w:rsidP="0088023A">
            <w:pPr>
              <w:pStyle w:val="1"/>
              <w:tabs>
                <w:tab w:val="center" w:pos="7390"/>
                <w:tab w:val="left" w:pos="10830"/>
              </w:tabs>
              <w:spacing w:before="0" w:line="276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7" w:name="_Toc97122933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</w:r>
            <w:r w:rsidR="00EE1D0E"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6.</w:t>
            </w:r>
            <w:r w:rsidR="00650EEF"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Общие технические требования к картонажной машине</w:t>
            </w:r>
            <w:bookmarkEnd w:id="7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</w:r>
          </w:p>
        </w:tc>
      </w:tr>
      <w:tr w:rsidR="003C58CF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C58CF" w:rsidRPr="000A4970" w:rsidRDefault="001C27C3" w:rsidP="002F6B9A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C58CF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96" w:type="dxa"/>
            <w:gridSpan w:val="3"/>
          </w:tcPr>
          <w:p w:rsidR="003C58CF" w:rsidRPr="000A4970" w:rsidRDefault="003C58CF" w:rsidP="00F17518">
            <w:pPr>
              <w:pStyle w:val="TableParagraph"/>
              <w:spacing w:before="40" w:after="40"/>
              <w:ind w:left="9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Габаритные размеры</w:t>
            </w:r>
            <w:r w:rsidR="00683F8D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автоматической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683F8D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="001E769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артонажн</w:t>
            </w:r>
            <w:r w:rsidR="00683F8D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ой</w:t>
            </w:r>
            <w:r w:rsidR="001E769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машин</w:t>
            </w:r>
            <w:r w:rsidR="00683F8D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ы</w:t>
            </w:r>
            <w:r w:rsidR="001E769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(Д×Ш×В) – не более </w:t>
            </w:r>
            <w:r w:rsidR="00DB006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="00F17518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  <w:r w:rsidR="00DB006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00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×</w:t>
            </w:r>
            <w:r w:rsidR="00DB006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1500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×</w:t>
            </w:r>
            <w:r w:rsidR="00DB006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1500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мм.</w:t>
            </w:r>
            <w:r w:rsidR="00E42468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E336EB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4F7741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Приложение </w:t>
            </w:r>
            <w:r w:rsidR="002E039C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  <w:r w:rsidR="00E336EB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  <w:r w:rsidR="00E42468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3C58CF" w:rsidRPr="000A4970" w:rsidRDefault="000D77FB" w:rsidP="00C72CA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C58CF" w:rsidRPr="000A4970" w:rsidRDefault="003C58CF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C58C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C58CF" w:rsidRPr="000A4970" w:rsidRDefault="003C58CF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3C58CF" w:rsidRPr="000A4970" w:rsidRDefault="003C58CF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3C58C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C58CF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C58CF" w:rsidRPr="000A4970" w:rsidRDefault="001C27C3" w:rsidP="002F6B9A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C58CF" w:rsidRPr="000A49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96" w:type="dxa"/>
            <w:gridSpan w:val="3"/>
          </w:tcPr>
          <w:p w:rsidR="003C58CF" w:rsidRPr="000A4970" w:rsidRDefault="00862B3F" w:rsidP="000679F6">
            <w:pPr>
              <w:pStyle w:val="aa"/>
              <w:spacing w:before="40" w:after="40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Максимальная установленная электрическая мощность -</w:t>
            </w:r>
            <w:r w:rsidR="003A62CE" w:rsidRPr="000A4970">
              <w:rPr>
                <w:i/>
                <w:sz w:val="20"/>
                <w:szCs w:val="20"/>
              </w:rPr>
              <w:t xml:space="preserve"> </w:t>
            </w:r>
            <w:r w:rsidR="009D3396" w:rsidRPr="000A4970">
              <w:rPr>
                <w:i/>
                <w:sz w:val="20"/>
                <w:szCs w:val="20"/>
              </w:rPr>
              <w:t>380В, 50 Гц, 3 фазы.</w:t>
            </w:r>
          </w:p>
        </w:tc>
        <w:tc>
          <w:tcPr>
            <w:tcW w:w="812" w:type="dxa"/>
          </w:tcPr>
          <w:p w:rsidR="003C58CF" w:rsidRPr="000A4970" w:rsidRDefault="00A33D19" w:rsidP="00C72CA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C58CF" w:rsidRPr="000A4970" w:rsidRDefault="003C58CF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C58C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C58CF" w:rsidRPr="000A4970" w:rsidRDefault="003C58CF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3C58CF" w:rsidRPr="000A4970" w:rsidRDefault="003C58CF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3C58C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C58CF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C58CF" w:rsidRPr="000A4970" w:rsidRDefault="001C27C3" w:rsidP="002F6B9A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C58CF" w:rsidRPr="000A49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96" w:type="dxa"/>
            <w:gridSpan w:val="3"/>
          </w:tcPr>
          <w:p w:rsidR="003A62CE" w:rsidRPr="000A4970" w:rsidRDefault="003A62CE" w:rsidP="000679F6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="003C58CF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авление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сжатого воздуха не более</w:t>
            </w:r>
            <w:r w:rsidR="000679F6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0,6 МПа.</w:t>
            </w:r>
          </w:p>
        </w:tc>
        <w:tc>
          <w:tcPr>
            <w:tcW w:w="812" w:type="dxa"/>
          </w:tcPr>
          <w:p w:rsidR="003C58CF" w:rsidRPr="000A4970" w:rsidRDefault="000679F6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C58CF" w:rsidRPr="000A4970" w:rsidRDefault="003C58CF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C58C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C58CF" w:rsidRPr="000A4970" w:rsidRDefault="003C58CF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3C58CF" w:rsidRPr="000A4970" w:rsidRDefault="003C58CF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3C58C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650EEF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650EEF" w:rsidRPr="000A4970" w:rsidRDefault="000C7EAA" w:rsidP="002F6B9A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94265" w:rsidRPr="000A49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96" w:type="dxa"/>
            <w:gridSpan w:val="3"/>
          </w:tcPr>
          <w:p w:rsidR="00650EEF" w:rsidRPr="000A4970" w:rsidRDefault="000679F6" w:rsidP="002E039C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Расход сжатого воздуха не более 11</w:t>
            </w:r>
            <w:r w:rsidR="00A56F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± 10%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/ч</w:t>
            </w:r>
            <w:r w:rsidR="00384264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650EEF" w:rsidRPr="000A4970" w:rsidRDefault="000D77FB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650EEF" w:rsidRPr="000A4970" w:rsidRDefault="00650EEF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650EE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650EEF" w:rsidRPr="000A4970" w:rsidRDefault="00650EEF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650EEF" w:rsidRPr="000A4970" w:rsidRDefault="00650EEF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650EE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2E039C" w:rsidRPr="000A4970" w:rsidTr="00384264">
        <w:tblPrEx>
          <w:tblBorders>
            <w:bottom w:val="single" w:sz="4" w:space="0" w:color="000000"/>
          </w:tblBorders>
        </w:tblPrEx>
        <w:trPr>
          <w:trHeight w:val="518"/>
        </w:trPr>
        <w:tc>
          <w:tcPr>
            <w:tcW w:w="738" w:type="dxa"/>
          </w:tcPr>
          <w:p w:rsidR="002E039C" w:rsidRPr="000A4970" w:rsidRDefault="002E039C" w:rsidP="002F6B9A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96" w:type="dxa"/>
            <w:gridSpan w:val="3"/>
          </w:tcPr>
          <w:p w:rsidR="002E039C" w:rsidRPr="000A4970" w:rsidRDefault="000679F6" w:rsidP="00384264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="002E039C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зла нанесения тиснением печати на клапан картонной пачки в 3 строки,</w:t>
            </w:r>
            <w:r w:rsidR="005E1B2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не менее 11 символов в строке</w:t>
            </w:r>
            <w:r w:rsidR="00384264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A56F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</w:tcPr>
          <w:p w:rsidR="002E039C" w:rsidRPr="000A4970" w:rsidRDefault="002E039C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2E039C" w:rsidRPr="000A4970" w:rsidRDefault="002E039C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2E039C" w:rsidRPr="000A4970" w:rsidTr="00384264">
        <w:tblPrEx>
          <w:tblBorders>
            <w:bottom w:val="single" w:sz="4" w:space="0" w:color="000000"/>
          </w:tblBorders>
        </w:tblPrEx>
        <w:trPr>
          <w:trHeight w:val="443"/>
        </w:trPr>
        <w:tc>
          <w:tcPr>
            <w:tcW w:w="738" w:type="dxa"/>
          </w:tcPr>
          <w:p w:rsidR="002E039C" w:rsidRPr="000A4970" w:rsidRDefault="002E039C" w:rsidP="002F6B9A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96" w:type="dxa"/>
            <w:gridSpan w:val="3"/>
          </w:tcPr>
          <w:p w:rsidR="002E039C" w:rsidRPr="000A4970" w:rsidRDefault="00AE2318" w:rsidP="000679F6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 оборудование входит два комплекта символов</w:t>
            </w:r>
            <w:r w:rsidR="002E039C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(всего 240шт) с барабанами:</w:t>
            </w:r>
          </w:p>
        </w:tc>
        <w:tc>
          <w:tcPr>
            <w:tcW w:w="812" w:type="dxa"/>
          </w:tcPr>
          <w:p w:rsidR="002E039C" w:rsidRPr="000A4970" w:rsidRDefault="002E039C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2E039C" w:rsidRPr="000A4970" w:rsidRDefault="002E039C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E039C" w:rsidRPr="000A4970" w:rsidTr="00862B3F">
        <w:tblPrEx>
          <w:tblBorders>
            <w:bottom w:val="single" w:sz="4" w:space="0" w:color="000000"/>
          </w:tblBorders>
        </w:tblPrEx>
        <w:trPr>
          <w:trHeight w:val="847"/>
        </w:trPr>
        <w:tc>
          <w:tcPr>
            <w:tcW w:w="738" w:type="dxa"/>
          </w:tcPr>
          <w:p w:rsidR="002E039C" w:rsidRPr="000A4970" w:rsidRDefault="002E039C" w:rsidP="002F6B9A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679F6" w:rsidRPr="000A4970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8696" w:type="dxa"/>
            <w:gridSpan w:val="3"/>
          </w:tcPr>
          <w:p w:rsidR="002E039C" w:rsidRPr="000A4970" w:rsidRDefault="000679F6" w:rsidP="000679F6">
            <w:pPr>
              <w:pStyle w:val="TableParagraph"/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</w:t>
            </w:r>
            <w:r w:rsidR="00862B3F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="002E039C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ля пачки размером 30*25*115 мм, 40*30*140 мм, 40*30*175 мм.</w:t>
            </w:r>
          </w:p>
          <w:p w:rsidR="002E039C" w:rsidRPr="000D7FAE" w:rsidRDefault="002E039C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Приложение 7. (В комплекте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120 символов, а именно: «0»,«1»,«2»,«3»,«4»,«5»,«6», «7»,«8»,«9» по 10штук каждой цифры, пустышек – 10 штук, точек – 10 штук)</w:t>
            </w:r>
            <w:r w:rsidR="000D7FAE" w:rsidRPr="000D7FAE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812" w:type="dxa"/>
          </w:tcPr>
          <w:p w:rsidR="002E039C" w:rsidRPr="000A4970" w:rsidRDefault="002E039C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2E039C" w:rsidRPr="000A4970" w:rsidRDefault="002E039C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E039C" w:rsidRPr="000A4970" w:rsidTr="00862B3F">
        <w:tblPrEx>
          <w:tblBorders>
            <w:bottom w:val="single" w:sz="4" w:space="0" w:color="000000"/>
          </w:tblBorders>
        </w:tblPrEx>
        <w:trPr>
          <w:trHeight w:val="830"/>
        </w:trPr>
        <w:tc>
          <w:tcPr>
            <w:tcW w:w="738" w:type="dxa"/>
          </w:tcPr>
          <w:p w:rsidR="002E039C" w:rsidRPr="000A4970" w:rsidRDefault="002E039C" w:rsidP="002F6B9A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679F6" w:rsidRPr="000A4970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8696" w:type="dxa"/>
            <w:gridSpan w:val="3"/>
          </w:tcPr>
          <w:p w:rsidR="002E039C" w:rsidRPr="000A4970" w:rsidRDefault="000679F6" w:rsidP="000679F6">
            <w:pPr>
              <w:pStyle w:val="TableParagraph"/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</w:t>
            </w:r>
            <w:r w:rsidR="00862B3F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="002E039C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ля пачки размером 30*25*90 мм.</w:t>
            </w:r>
          </w:p>
          <w:p w:rsidR="002E039C" w:rsidRPr="000D7FAE" w:rsidRDefault="002E039C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Приложение 8. (В комплекте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120 символов, а именно: «0»,«1»,«2»,«3»,«4»,«5»,«6», «7»,«8»,«9» по 10штук каждой цифры, пустышек – 10 штук, точек – 10 штук)</w:t>
            </w:r>
            <w:r w:rsidR="000D7FAE" w:rsidRPr="000D7FAE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12" w:type="dxa"/>
          </w:tcPr>
          <w:p w:rsidR="002E039C" w:rsidRPr="000A4970" w:rsidRDefault="002E039C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2E039C" w:rsidRPr="000A4970" w:rsidRDefault="002E039C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50EEF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650EEF" w:rsidRPr="000A4970" w:rsidRDefault="000C7EAA" w:rsidP="000A4970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696" w:type="dxa"/>
            <w:gridSpan w:val="3"/>
          </w:tcPr>
          <w:p w:rsidR="00650EEF" w:rsidRPr="000D7FAE" w:rsidRDefault="000679F6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="00A3151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ел</w:t>
            </w:r>
            <w:r w:rsidR="00A3151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считывания фарм</w:t>
            </w:r>
            <w:r w:rsidR="00394A7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кода с клапана картонно</w:t>
            </w:r>
            <w:r w:rsidR="00F460B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й</w:t>
            </w:r>
            <w:r w:rsidR="00394A7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</w:t>
            </w:r>
            <w:r w:rsidR="00F460B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ачки</w:t>
            </w:r>
            <w:r w:rsidR="00D6619E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 последующей отбраковкой при одиночных несовпадениях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="00D6619E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остановкой машины при повторении трех раз подряд</w:t>
            </w:r>
            <w:r w:rsidR="000D7FAE"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650EEF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650EEF" w:rsidRPr="000A4970" w:rsidRDefault="00650EEF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650EE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650EEF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650EEF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650EE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A3151A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3151A" w:rsidRPr="000A4970" w:rsidRDefault="000C7EAA" w:rsidP="002F6B9A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96" w:type="dxa"/>
            <w:gridSpan w:val="3"/>
          </w:tcPr>
          <w:p w:rsidR="00A3151A" w:rsidRPr="000D7FAE" w:rsidRDefault="000679F6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="00A3151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ел</w:t>
            </w:r>
            <w:r w:rsidR="00A3151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считывания фармкода с </w:t>
            </w:r>
            <w:r w:rsidR="00D6619E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инструкции, с последующей отбраковкой при одиночных несовпадениях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="00D6619E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остановкой машины при повторении трех раз подряд</w:t>
            </w:r>
            <w:r w:rsidR="000D7FAE"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A3151A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A3151A" w:rsidRPr="000A4970" w:rsidRDefault="00A3151A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A3151A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A3151A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X </w:t>
            </w:r>
          </w:p>
        </w:tc>
        <w:tc>
          <w:tcPr>
            <w:tcW w:w="509" w:type="dxa"/>
            <w:gridSpan w:val="2"/>
          </w:tcPr>
          <w:p w:rsidR="00A3151A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A3151A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94A75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94A75" w:rsidRPr="000A4970" w:rsidRDefault="000C7EAA" w:rsidP="000A4970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696" w:type="dxa"/>
            <w:gridSpan w:val="3"/>
          </w:tcPr>
          <w:p w:rsidR="00394A75" w:rsidRPr="000A4970" w:rsidRDefault="00394A75" w:rsidP="00D6619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 наличия</w:t>
            </w:r>
            <w:r w:rsidR="00D6619E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тубы</w:t>
            </w:r>
            <w:r w:rsidR="000D7FA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812" w:type="dxa"/>
          </w:tcPr>
          <w:p w:rsidR="00394A75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94A75" w:rsidRPr="000A4970" w:rsidRDefault="00394A75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94A75" w:rsidRPr="000A4970" w:rsidRDefault="00E42468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394A75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D6619E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D6619E" w:rsidRPr="000A4970" w:rsidRDefault="000C7EAA" w:rsidP="000A4970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039C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96" w:type="dxa"/>
            <w:gridSpan w:val="3"/>
          </w:tcPr>
          <w:p w:rsidR="00D6619E" w:rsidRPr="000A4970" w:rsidRDefault="00D6619E" w:rsidP="003C58CF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 подачи тубы</w:t>
            </w:r>
            <w:r w:rsidR="000D7FA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812" w:type="dxa"/>
          </w:tcPr>
          <w:p w:rsidR="00D6619E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D6619E" w:rsidRPr="000A4970" w:rsidRDefault="00D6619E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D6619E" w:rsidRPr="000A4970" w:rsidRDefault="00E42468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D6619E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D6619E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D6619E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94A75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94A75" w:rsidRPr="000A4970" w:rsidRDefault="000C7EAA" w:rsidP="000A4970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96" w:type="dxa"/>
            <w:gridSpan w:val="3"/>
          </w:tcPr>
          <w:p w:rsidR="00394A75" w:rsidRPr="000D7FAE" w:rsidRDefault="00394A75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 наличия инструкции перед укладкой</w:t>
            </w:r>
            <w:r w:rsidR="000D7FAE"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394A75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94A75" w:rsidRPr="000A4970" w:rsidRDefault="00394A75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94A75" w:rsidRPr="000A4970" w:rsidRDefault="00E42468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394A75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94A75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94A75" w:rsidRPr="000A4970" w:rsidRDefault="000C7EAA" w:rsidP="000A4970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96" w:type="dxa"/>
            <w:gridSpan w:val="3"/>
          </w:tcPr>
          <w:p w:rsidR="00394A75" w:rsidRPr="000D7FAE" w:rsidRDefault="00394A75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Контроль наличия инструкции в </w:t>
            </w:r>
            <w:r w:rsidR="00D6619E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пенале</w:t>
            </w:r>
            <w:r w:rsidR="000D7FAE"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394A75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94A75" w:rsidRPr="000A4970" w:rsidRDefault="00394A75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94A75" w:rsidRPr="000A4970" w:rsidRDefault="00E42468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394A75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94A75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94A75" w:rsidRPr="000A4970" w:rsidRDefault="000C7EAA" w:rsidP="000A4970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96" w:type="dxa"/>
            <w:gridSpan w:val="3"/>
          </w:tcPr>
          <w:p w:rsidR="00394A75" w:rsidRPr="000A4970" w:rsidRDefault="00394A75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Контроль закрытия </w:t>
            </w:r>
            <w:r w:rsidR="0020620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пачки</w:t>
            </w:r>
            <w:r w:rsidR="000D7FA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812" w:type="dxa"/>
          </w:tcPr>
          <w:p w:rsidR="00394A75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94A75" w:rsidRPr="000A4970" w:rsidRDefault="00394A75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94A75" w:rsidRPr="000A4970" w:rsidRDefault="00E42468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394A75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94A75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94A75" w:rsidRPr="000A4970" w:rsidRDefault="000C7EAA" w:rsidP="000A4970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96" w:type="dxa"/>
            <w:gridSpan w:val="3"/>
          </w:tcPr>
          <w:p w:rsidR="00394A75" w:rsidRPr="000D7FAE" w:rsidRDefault="00394A75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Вызов </w:t>
            </w:r>
            <w:r w:rsidR="0020620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пачки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 наличию тубы</w:t>
            </w:r>
            <w:r w:rsidR="000D7FAE"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394A75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94A75" w:rsidRPr="000A4970" w:rsidRDefault="00394A75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94A75" w:rsidRPr="000A4970" w:rsidRDefault="00E42468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394A75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94A75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94A75" w:rsidRPr="000A4970" w:rsidRDefault="000C7EAA" w:rsidP="000A4970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96" w:type="dxa"/>
            <w:gridSpan w:val="3"/>
          </w:tcPr>
          <w:p w:rsidR="00394A75" w:rsidRPr="000D7FAE" w:rsidRDefault="00394A75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Вызов инструкции по наличию тубы</w:t>
            </w:r>
            <w:r w:rsidR="000D7FAE"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394A75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94A75" w:rsidRPr="000A4970" w:rsidRDefault="00394A75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94A75" w:rsidRPr="000A4970" w:rsidRDefault="00E42468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394A75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94A75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94A75" w:rsidRPr="000A4970" w:rsidRDefault="000C7EAA" w:rsidP="000A4970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500C5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96" w:type="dxa"/>
            <w:gridSpan w:val="3"/>
          </w:tcPr>
          <w:p w:rsidR="00394A75" w:rsidRPr="000D7FAE" w:rsidRDefault="000679F6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</w:t>
            </w:r>
            <w:r w:rsidR="00394A7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формовки </w:t>
            </w:r>
            <w:r w:rsidR="0020620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пачки</w:t>
            </w:r>
            <w:r w:rsidR="00394A7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перед укладкой тубы</w:t>
            </w:r>
            <w:r w:rsidR="000D7FAE"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394A75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94A75" w:rsidRPr="000A4970" w:rsidRDefault="00394A75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94A75" w:rsidRPr="000A4970" w:rsidRDefault="00E42468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394A75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94A75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94A75" w:rsidRPr="000A4970" w:rsidRDefault="001C27C3" w:rsidP="000A4970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500C5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696" w:type="dxa"/>
            <w:gridSpan w:val="3"/>
          </w:tcPr>
          <w:p w:rsidR="00394A75" w:rsidRPr="000A4970" w:rsidRDefault="000679F6" w:rsidP="00A56F31">
            <w:pPr>
              <w:pStyle w:val="aa"/>
              <w:spacing w:before="40" w:after="40"/>
              <w:ind w:left="69"/>
              <w:rPr>
                <w:i/>
                <w:sz w:val="20"/>
                <w:szCs w:val="20"/>
                <w:highlight w:val="yellow"/>
              </w:rPr>
            </w:pPr>
            <w:r w:rsidRPr="000A4970">
              <w:rPr>
                <w:i/>
                <w:sz w:val="20"/>
                <w:szCs w:val="20"/>
              </w:rPr>
              <w:t>Н</w:t>
            </w:r>
            <w:r w:rsidR="00394A75" w:rsidRPr="000A4970">
              <w:rPr>
                <w:i/>
                <w:sz w:val="20"/>
                <w:szCs w:val="20"/>
              </w:rPr>
              <w:t>акопительны</w:t>
            </w:r>
            <w:r w:rsidRPr="000A4970">
              <w:rPr>
                <w:i/>
                <w:sz w:val="20"/>
                <w:szCs w:val="20"/>
              </w:rPr>
              <w:t>е</w:t>
            </w:r>
            <w:r w:rsidR="00394A75" w:rsidRPr="000A4970">
              <w:rPr>
                <w:i/>
                <w:sz w:val="20"/>
                <w:szCs w:val="20"/>
              </w:rPr>
              <w:t xml:space="preserve"> емкост</w:t>
            </w:r>
            <w:r w:rsidRPr="000A4970">
              <w:rPr>
                <w:i/>
                <w:sz w:val="20"/>
                <w:szCs w:val="20"/>
              </w:rPr>
              <w:t>и</w:t>
            </w:r>
            <w:r w:rsidR="002E039C" w:rsidRPr="000A4970">
              <w:rPr>
                <w:i/>
                <w:sz w:val="20"/>
                <w:szCs w:val="20"/>
              </w:rPr>
              <w:t xml:space="preserve"> на </w:t>
            </w:r>
            <w:r w:rsidR="00375114" w:rsidRPr="000A4970">
              <w:rPr>
                <w:i/>
                <w:sz w:val="20"/>
                <w:szCs w:val="20"/>
              </w:rPr>
              <w:t>кол</w:t>
            </w:r>
            <w:r w:rsidR="00375114">
              <w:rPr>
                <w:i/>
                <w:sz w:val="20"/>
                <w:szCs w:val="20"/>
              </w:rPr>
              <w:t>е</w:t>
            </w:r>
            <w:r w:rsidR="00375114" w:rsidRPr="000A4970">
              <w:rPr>
                <w:i/>
                <w:sz w:val="20"/>
                <w:szCs w:val="20"/>
              </w:rPr>
              <w:t>сиках</w:t>
            </w:r>
            <w:r w:rsidR="00394A75" w:rsidRPr="000A4970">
              <w:rPr>
                <w:i/>
                <w:sz w:val="20"/>
                <w:szCs w:val="20"/>
              </w:rPr>
              <w:t xml:space="preserve"> с контролем заполнения для неупакованных туб</w:t>
            </w:r>
            <w:r w:rsidR="00A56F31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394A75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94A75" w:rsidRPr="000A4970" w:rsidRDefault="00394A75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94A75" w:rsidRPr="000A4970" w:rsidRDefault="00E42468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394A75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A56F31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6.18</w:t>
            </w:r>
          </w:p>
        </w:tc>
        <w:tc>
          <w:tcPr>
            <w:tcW w:w="8696" w:type="dxa"/>
            <w:gridSpan w:val="3"/>
          </w:tcPr>
          <w:p w:rsidR="00A56F31" w:rsidRPr="00A56F31" w:rsidRDefault="00A56F31" w:rsidP="00A56F31">
            <w:pPr>
              <w:pStyle w:val="TableParagraph"/>
              <w:spacing w:before="40" w:after="40"/>
              <w:ind w:left="9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56F31">
              <w:rPr>
                <w:rFonts w:ascii="Times New Roman" w:hAnsi="Times New Roman" w:cs="Times New Roman"/>
                <w:i/>
                <w:sz w:val="20"/>
                <w:szCs w:val="20"/>
              </w:rPr>
              <w:t>Накопительные емкости на колесиках с контролем заполнения для отбракованных пачек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A56F31" w:rsidRPr="000A4970" w:rsidRDefault="00A56F31" w:rsidP="00A56F31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A56F31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6.19</w:t>
            </w:r>
          </w:p>
        </w:tc>
        <w:tc>
          <w:tcPr>
            <w:tcW w:w="8696" w:type="dxa"/>
            <w:gridSpan w:val="3"/>
          </w:tcPr>
          <w:p w:rsidR="00A56F31" w:rsidRPr="00A56F31" w:rsidRDefault="00A56F31" w:rsidP="00A56F31">
            <w:pPr>
              <w:pStyle w:val="TableParagraph"/>
              <w:spacing w:before="40" w:after="40"/>
              <w:ind w:left="9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56F31">
              <w:rPr>
                <w:rFonts w:ascii="Times New Roman" w:hAnsi="Times New Roman" w:cs="Times New Roman"/>
                <w:i/>
                <w:sz w:val="20"/>
                <w:szCs w:val="20"/>
              </w:rPr>
              <w:t>Накопительные емкости на колесиках с контролем заполнения для неупакованных листков-вкладышей (инструкций).</w:t>
            </w:r>
          </w:p>
        </w:tc>
        <w:tc>
          <w:tcPr>
            <w:tcW w:w="812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A56F31" w:rsidRPr="000A4970" w:rsidRDefault="00A56F31" w:rsidP="00A56F31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A56F31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pStyle w:val="TableParagraph"/>
              <w:spacing w:before="40" w:after="40"/>
              <w:ind w:left="9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Комплект запасных частей и быстроизнашивающихся частей на 2 года эксплуатации.</w:t>
            </w:r>
          </w:p>
        </w:tc>
        <w:tc>
          <w:tcPr>
            <w:tcW w:w="812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A56F31" w:rsidRPr="000A4970" w:rsidRDefault="00A56F31" w:rsidP="00A56F31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A56F31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pStyle w:val="TableParagraph"/>
              <w:spacing w:before="40" w:after="40"/>
              <w:ind w:left="9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Настройка системы контроля фарм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кода - оператором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без дополнительных устройств.</w:t>
            </w:r>
          </w:p>
        </w:tc>
        <w:tc>
          <w:tcPr>
            <w:tcW w:w="812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A56F31" w:rsidRPr="000A4970" w:rsidRDefault="00A56F31" w:rsidP="00A56F31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A56F31" w:rsidRPr="000A4970" w:rsidTr="00031F07">
        <w:tblPrEx>
          <w:tblBorders>
            <w:bottom w:val="single" w:sz="4" w:space="0" w:color="000000"/>
          </w:tblBorders>
        </w:tblPrEx>
        <w:trPr>
          <w:trHeight w:val="297"/>
        </w:trPr>
        <w:tc>
          <w:tcPr>
            <w:tcW w:w="14790" w:type="dxa"/>
            <w:gridSpan w:val="13"/>
          </w:tcPr>
          <w:p w:rsidR="00A56F31" w:rsidRPr="000A4970" w:rsidRDefault="00A56F31" w:rsidP="00A56F31">
            <w:pPr>
              <w:pStyle w:val="1"/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bookmarkStart w:id="8" w:name="_Toc97122934"/>
            <w:r w:rsidRPr="000A49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7.Конструктивные требования к оборудованию</w:t>
            </w:r>
            <w:bookmarkEnd w:id="8"/>
          </w:p>
        </w:tc>
      </w:tr>
      <w:tr w:rsidR="00A56F31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pStyle w:val="TableParagraph"/>
              <w:spacing w:before="40" w:after="40"/>
              <w:ind w:left="68" w:right="32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Исполнение фармацевтическое в соответствии с GMP EU.</w:t>
            </w:r>
          </w:p>
        </w:tc>
        <w:tc>
          <w:tcPr>
            <w:tcW w:w="812" w:type="dxa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A56F31" w:rsidRPr="000A4970" w:rsidRDefault="00A56F31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A56F31" w:rsidRPr="000A4970" w:rsidRDefault="00A56F31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F31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pStyle w:val="TableParagraph"/>
              <w:spacing w:before="40" w:after="40"/>
              <w:ind w:left="68" w:right="32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Степень защиты электрооборудования – не ниже IP 54.</w:t>
            </w:r>
          </w:p>
        </w:tc>
        <w:tc>
          <w:tcPr>
            <w:tcW w:w="812" w:type="dxa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A56F31" w:rsidRPr="000A4970" w:rsidRDefault="00A56F31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A56F31" w:rsidRPr="000A4970" w:rsidRDefault="00A56F31" w:rsidP="00C73B8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A56F31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pStyle w:val="TableParagraph"/>
              <w:spacing w:before="40" w:after="40"/>
              <w:ind w:left="68" w:right="32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Оборудование новое, изготовленное одним производителем.</w:t>
            </w:r>
          </w:p>
        </w:tc>
        <w:tc>
          <w:tcPr>
            <w:tcW w:w="812" w:type="dxa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A56F31" w:rsidRPr="000A4970" w:rsidRDefault="00A56F31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A56F31" w:rsidRPr="000A4970" w:rsidRDefault="00A56F31" w:rsidP="00C73B8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F31" w:rsidRPr="000A4970" w:rsidTr="00384264">
        <w:tblPrEx>
          <w:tblBorders>
            <w:bottom w:val="single" w:sz="4" w:space="0" w:color="000000"/>
          </w:tblBorders>
        </w:tblPrEx>
        <w:trPr>
          <w:trHeight w:val="750"/>
        </w:trPr>
        <w:tc>
          <w:tcPr>
            <w:tcW w:w="738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pStyle w:val="TableParagraph"/>
              <w:spacing w:before="40" w:after="40"/>
              <w:ind w:left="68" w:right="32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Все видовые части выполнены из стали AISI 304 и других материалов имеющие стойкость к коррозии легко моющиеся и обрабатываемые дезинфицирующими материалами (Ra не более 0,8 мкм). Уплотнения из материалов, одобренных для применения в фармацевтической промышленности.</w:t>
            </w:r>
          </w:p>
        </w:tc>
        <w:tc>
          <w:tcPr>
            <w:tcW w:w="812" w:type="dxa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A56F31" w:rsidRPr="000A4970" w:rsidRDefault="00A56F31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A56F31" w:rsidRPr="000A4970" w:rsidRDefault="00A56F31" w:rsidP="00C73B8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A56F31" w:rsidRPr="000A4970" w:rsidTr="00384264">
        <w:tblPrEx>
          <w:tblBorders>
            <w:bottom w:val="single" w:sz="4" w:space="0" w:color="000000"/>
          </w:tblBorders>
        </w:tblPrEx>
        <w:trPr>
          <w:trHeight w:val="539"/>
        </w:trPr>
        <w:tc>
          <w:tcPr>
            <w:tcW w:w="738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pStyle w:val="TableParagraph"/>
              <w:spacing w:before="40" w:after="40"/>
              <w:ind w:left="68" w:right="32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Цельные конструктивные элементы оборудования в рабочей зоне, без применения заклепок, болтов и прерывистой сварки.</w:t>
            </w:r>
          </w:p>
        </w:tc>
        <w:tc>
          <w:tcPr>
            <w:tcW w:w="812" w:type="dxa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A56F31" w:rsidRPr="000A4970" w:rsidRDefault="00A56F31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A56F31" w:rsidRPr="000A4970" w:rsidRDefault="00A56F31" w:rsidP="00C73B8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A56F31" w:rsidRPr="000A4970" w:rsidTr="00031F07">
        <w:trPr>
          <w:trHeight w:val="20"/>
        </w:trPr>
        <w:tc>
          <w:tcPr>
            <w:tcW w:w="14790" w:type="dxa"/>
            <w:gridSpan w:val="13"/>
          </w:tcPr>
          <w:p w:rsidR="00A56F31" w:rsidRPr="000A4970" w:rsidRDefault="00A56F31" w:rsidP="00A56F31">
            <w:pPr>
              <w:pStyle w:val="1"/>
              <w:spacing w:before="40" w:after="4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9" w:name="_Toc87347849"/>
            <w:bookmarkStart w:id="10" w:name="_Toc87348053"/>
            <w:bookmarkStart w:id="11" w:name="_Toc91672394"/>
            <w:bookmarkStart w:id="12" w:name="_Toc97122935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8. Требования к оборудованию в части охраны труда, окружающей среды и промышленной безопасности</w:t>
            </w:r>
            <w:bookmarkEnd w:id="9"/>
            <w:bookmarkEnd w:id="10"/>
            <w:bookmarkEnd w:id="11"/>
            <w:bookmarkEnd w:id="12"/>
          </w:p>
        </w:tc>
      </w:tr>
      <w:tr w:rsidR="00A56F31" w:rsidRPr="000A4970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both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8.1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Соответствие требованиям охраны труда и промышленной санитарии РБ, действующим в Республике Беларусь и ЕС, в том числе: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F31" w:rsidRPr="000A4970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A56F31" w:rsidRPr="000D7FAE" w:rsidRDefault="00A56F31" w:rsidP="00A56F3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A4970">
              <w:rPr>
                <w:rFonts w:ascii="Times New Roman" w:hAnsi="Times New Roman" w:cs="Times New Roman"/>
              </w:rPr>
              <w:t xml:space="preserve"> 8.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уровень шума на рабочих местах в любом режиме работы оборудования не более </w:t>
            </w:r>
          </w:p>
          <w:p w:rsidR="00A56F31" w:rsidRPr="000A4970" w:rsidRDefault="00A56F31" w:rsidP="00A56F3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80 дБА;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A56F31" w:rsidRPr="000A4970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both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8.3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- замеры уровня шума при работе оборудования будут проводиться в присутствии представителя продавца аккредитованной лабораторией. В случае превышения уровня шума более 80 дБА при любом режиме работы, оборудование не будет принято в эксплуатацию;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A56F31" w:rsidRPr="000A4970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both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8.4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Оборудование соответствует требованиям ГОСТ 12.2.003-91 "Система стандартов безопасности труда. Оборудование производственное. Общие требования безопасности", государственных стандартов и технических условий на оборудование и других технических нормативных правовых актов, действующих в Республике Беларусь.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F31" w:rsidRPr="00A22D0A" w:rsidTr="00031F07">
        <w:trPr>
          <w:trHeight w:val="20"/>
        </w:trPr>
        <w:tc>
          <w:tcPr>
            <w:tcW w:w="14790" w:type="dxa"/>
            <w:gridSpan w:val="13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pStyle w:val="1"/>
              <w:spacing w:before="40" w:after="4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13" w:name="_Toc87347853"/>
            <w:bookmarkStart w:id="14" w:name="_Toc87348057"/>
            <w:bookmarkStart w:id="15" w:name="_Toc91672398"/>
            <w:bookmarkStart w:id="16" w:name="_Toc97122936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9. Требования к оборудованию в области надлежащей производственной практики (GMP)</w:t>
            </w:r>
            <w:bookmarkEnd w:id="13"/>
            <w:bookmarkEnd w:id="14"/>
            <w:bookmarkEnd w:id="15"/>
            <w:bookmarkEnd w:id="16"/>
          </w:p>
        </w:tc>
      </w:tr>
      <w:tr w:rsidR="00A56F31" w:rsidRPr="00D51923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9.1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ind w:left="40" w:right="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Оборудование соответствует требованиям ТКП 447-2017 (33050) «Производство лекарственных средств. Технологическое оборудование», требова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ниям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ТКП 030-2017 (33050) «Надлежащая производственная практика», а также требованиям Решения Совета Евразийской экономической комиссии № 77 от 03.11.2016 «Об утверждении Правил надлежащей производственной практике Евразийского экономического совета.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  <w:r w:rsidRPr="00316EA6"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  <w:r w:rsidRPr="00316EA6"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</w:p>
        </w:tc>
      </w:tr>
      <w:tr w:rsidR="00A56F31" w:rsidRPr="00D51923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9.2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ind w:left="40" w:right="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Продавец оборудования предоставляет валидационный пакет документов, совместно с заказчиком проводит и заполняет данный валидационный пакет документов в соответствии с ТКП 030-2017: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  <w:r w:rsidRPr="00316EA6"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  <w:r w:rsidRPr="00316EA6"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  <w:r w:rsidRPr="000C7EAA">
              <w:rPr>
                <w:sz w:val="20"/>
                <w:szCs w:val="20"/>
                <w:lang w:val="en-US"/>
              </w:rPr>
              <w:t>X</w:t>
            </w:r>
          </w:p>
        </w:tc>
      </w:tr>
      <w:tr w:rsidR="00A56F31" w:rsidRPr="00D51923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ind w:left="40" w:right="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- протокол приемочных испытаний на предприятии-изготовителе оборудования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FAT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– документированное подтверждение о прохождении приемочных испытаний, которые проводятся непосредственно на предприятии-изготовителе после изготовления оборудования, согласно заранее подготовленному плану, который включают в себя проверку всех параметров оборудования до поставки в соответствии с требованиями данного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URS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  <w:r w:rsidRPr="00316EA6"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  <w:r w:rsidRPr="00316EA6"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  <w:r w:rsidRPr="00316EA6">
              <w:t>X</w:t>
            </w: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</w:p>
        </w:tc>
      </w:tr>
      <w:tr w:rsidR="00A56F31" w:rsidRPr="00D51923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ind w:left="40" w:right="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протокол приемочных испытаний на месте установки у заказчика (SAT) - документированное подтверждение о прохождении приемочных испытаний, которые проводятся непосредственно по месту установки оборудования у заказчика, согласно заранее подготовленному плану, который включают в себя проверку всех параметров оборудования после проведения монтажа и пуско-наладочных работ в соответствии с требованиями данного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URS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  <w:r w:rsidRPr="00316EA6"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  <w:r w:rsidRPr="00316EA6"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  <w:r w:rsidRPr="00316EA6">
              <w:t>X</w:t>
            </w: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</w:p>
        </w:tc>
      </w:tr>
      <w:tr w:rsidR="00A56F31" w:rsidRPr="00D51923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ind w:left="40" w:right="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- квалификация монтажа (IQ) – документально оформленное подтверждение того, что монтаж оборудования выполнен в соответствии с утвержденным проектом, рекомендациям производителя и (или) требованиям пользователя. Квалификации монтажа должна включать, по крайней мере, следующее: калибровку приборов, верификацию правильность монтажа компонентов, приборов, оборудования, трубопроводов и сервисных систем чертежам и спецификации проекта, 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нструкционным материалам и т.п.;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  <w:r w:rsidRPr="00316EA6"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  <w:r w:rsidRPr="00316EA6"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  <w:r w:rsidRPr="00316EA6">
              <w:t>X</w:t>
            </w:r>
          </w:p>
        </w:tc>
      </w:tr>
      <w:tr w:rsidR="00A56F31" w:rsidRPr="00D51923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A56F31" w:rsidRPr="000D7FAE" w:rsidRDefault="00A56F31" w:rsidP="00A56F31">
            <w:pPr>
              <w:ind w:left="40" w:right="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- квалификация функционирования (OQ) - документально оформленное подтверждение того, что установленное оборудование функционирует в соответствии с предъявленными требованиями во всех режимах работы. Квалификации функционирования должна включать, по крайней мере, следующее: испытания которые разработаны на основе знаний процессов, систем и оборудования, чтобы гарантировать, что система функционирует так, как предусмотрено проектом, а также испытания для подтверждения верхних и нижних рабочих пределов и (или) условий «наихудшего случая» и т.п.</w:t>
            </w:r>
            <w:r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  <w:r w:rsidRPr="00316EA6"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  <w:r w:rsidRPr="00316EA6"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  <w:r w:rsidRPr="00316EA6">
              <w:t>X</w:t>
            </w:r>
          </w:p>
        </w:tc>
      </w:tr>
      <w:tr w:rsidR="00A56F31" w:rsidRPr="00D51923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A56F31" w:rsidRPr="000D7FAE" w:rsidRDefault="00A56F31" w:rsidP="00A56F31">
            <w:pPr>
              <w:ind w:left="40" w:right="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акет квалификационной документации IQ и OQ на русском языке в электронном виде для согласования с заказчи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ком до проведения SAT испытаний</w:t>
            </w:r>
            <w:r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  <w:r w:rsidRPr="00316EA6"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  <w:r w:rsidRPr="00316EA6"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  <w:r w:rsidRPr="000C7EAA">
              <w:rPr>
                <w:sz w:val="20"/>
                <w:szCs w:val="20"/>
                <w:lang w:val="en-US"/>
              </w:rPr>
              <w:t>X</w:t>
            </w:r>
          </w:p>
        </w:tc>
      </w:tr>
      <w:tr w:rsidR="00A56F31" w:rsidRPr="00D51923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A56F31" w:rsidRPr="000D7FAE" w:rsidRDefault="00A56F31" w:rsidP="00A56F31">
            <w:pPr>
              <w:ind w:left="40" w:right="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Проведение испытаний согласно IQ и OQ с заполнением согласованных с заказчик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ом протоколов испытаний IQ и OQ</w:t>
            </w:r>
            <w:r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  <w:r w:rsidRPr="00316EA6"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  <w:r w:rsidRPr="00316EA6"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A56F31" w:rsidRPr="00316EA6" w:rsidRDefault="00A56F31" w:rsidP="00A56F31">
            <w:pPr>
              <w:jc w:val="center"/>
            </w:pPr>
            <w:r w:rsidRPr="00316EA6">
              <w:t>X</w:t>
            </w:r>
          </w:p>
        </w:tc>
      </w:tr>
      <w:tr w:rsidR="00A56F31" w:rsidRPr="00A22D0A" w:rsidTr="00031F07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4790" w:type="dxa"/>
            <w:gridSpan w:val="13"/>
          </w:tcPr>
          <w:p w:rsidR="00A56F31" w:rsidRPr="000A4970" w:rsidRDefault="00A56F31" w:rsidP="00A56F31">
            <w:pPr>
              <w:pStyle w:val="1"/>
              <w:spacing w:before="40" w:after="4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17" w:name="_Toc87347857"/>
            <w:bookmarkStart w:id="18" w:name="_Toc87348061"/>
            <w:bookmarkStart w:id="19" w:name="_Toc91672400"/>
            <w:bookmarkStart w:id="20" w:name="_Toc97122937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10. Требования к поставляемой с оборудованием документации</w:t>
            </w:r>
            <w:bookmarkEnd w:id="17"/>
            <w:bookmarkEnd w:id="18"/>
            <w:bookmarkEnd w:id="19"/>
            <w:bookmarkEnd w:id="20"/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10.1</w:t>
            </w:r>
          </w:p>
        </w:tc>
        <w:tc>
          <w:tcPr>
            <w:tcW w:w="8696" w:type="dxa"/>
            <w:gridSpan w:val="3"/>
          </w:tcPr>
          <w:p w:rsidR="00A56F31" w:rsidRPr="00F8550D" w:rsidRDefault="00A56F31" w:rsidP="00C73B88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комплект поставляемой с оборудованием документации </w:t>
            </w:r>
            <w:r w:rsidR="00C73B88">
              <w:rPr>
                <w:rFonts w:ascii="Times New Roman" w:hAnsi="Times New Roman" w:cs="Times New Roman"/>
                <w:i/>
                <w:sz w:val="20"/>
                <w:szCs w:val="20"/>
              </w:rPr>
              <w:t>входят</w:t>
            </w: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</w:tc>
        <w:tc>
          <w:tcPr>
            <w:tcW w:w="812" w:type="dxa"/>
          </w:tcPr>
          <w:p w:rsidR="00A56F31" w:rsidRPr="00235CE2" w:rsidRDefault="00A56F31" w:rsidP="00A56F31">
            <w:pPr>
              <w:jc w:val="center"/>
            </w:pPr>
          </w:p>
        </w:tc>
        <w:tc>
          <w:tcPr>
            <w:tcW w:w="2575" w:type="dxa"/>
          </w:tcPr>
          <w:p w:rsidR="00A56F31" w:rsidRPr="00235CE2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  <w:lang w:val="en-US"/>
              </w:rPr>
            </w:pPr>
            <w:r w:rsidRPr="000A4970">
              <w:rPr>
                <w:rFonts w:ascii="Times New Roman" w:hAnsi="Times New Roman" w:cs="Times New Roman"/>
              </w:rPr>
              <w:t xml:space="preserve"> 10.1.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96" w:type="dxa"/>
            <w:gridSpan w:val="3"/>
          </w:tcPr>
          <w:p w:rsidR="00A56F31" w:rsidRPr="00F8550D" w:rsidRDefault="00A56F31" w:rsidP="00A56F31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инструкция по монтажу и эксплуатации оборудования на русском языке;</w:t>
            </w:r>
          </w:p>
        </w:tc>
        <w:tc>
          <w:tcPr>
            <w:tcW w:w="812" w:type="dxa"/>
          </w:tcPr>
          <w:p w:rsidR="00A56F31" w:rsidRPr="00235CE2" w:rsidRDefault="00A56F31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A56F31" w:rsidRPr="00235CE2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10.</w:t>
            </w: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8696" w:type="dxa"/>
            <w:gridSpan w:val="3"/>
          </w:tcPr>
          <w:p w:rsidR="00A56F31" w:rsidRPr="00F8550D" w:rsidRDefault="00A56F31" w:rsidP="00A56F31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технический паспорт на русском языке;</w:t>
            </w:r>
          </w:p>
        </w:tc>
        <w:tc>
          <w:tcPr>
            <w:tcW w:w="812" w:type="dxa"/>
          </w:tcPr>
          <w:p w:rsidR="00A56F31" w:rsidRPr="00235CE2" w:rsidRDefault="00A56F31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A56F31" w:rsidRPr="00235CE2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D77FB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10.</w:t>
            </w: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696" w:type="dxa"/>
            <w:gridSpan w:val="3"/>
          </w:tcPr>
          <w:p w:rsidR="00A56F31" w:rsidRPr="00F8550D" w:rsidRDefault="00A56F31" w:rsidP="00A56F31">
            <w:pPr>
              <w:pStyle w:val="TableParagraph"/>
              <w:spacing w:before="40" w:after="40"/>
              <w:ind w:left="68" w:right="3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схемы электрические принципиальные, пневматические, схемы P&amp;ID на русском языке;</w:t>
            </w:r>
          </w:p>
        </w:tc>
        <w:tc>
          <w:tcPr>
            <w:tcW w:w="812" w:type="dxa"/>
          </w:tcPr>
          <w:p w:rsidR="00A56F31" w:rsidRPr="00235CE2" w:rsidRDefault="00A56F31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A56F31" w:rsidRPr="00235CE2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D77FB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10.</w:t>
            </w: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8696" w:type="dxa"/>
            <w:gridSpan w:val="3"/>
          </w:tcPr>
          <w:p w:rsidR="00A56F31" w:rsidRPr="00F8550D" w:rsidRDefault="00A56F31" w:rsidP="00A56F31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список аварийных ситуаций и способы их устранения на русском языке;</w:t>
            </w:r>
          </w:p>
        </w:tc>
        <w:tc>
          <w:tcPr>
            <w:tcW w:w="812" w:type="dxa"/>
          </w:tcPr>
          <w:p w:rsidR="00A56F31" w:rsidRPr="00235CE2" w:rsidRDefault="00A56F31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A56F31" w:rsidRPr="00235CE2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A4970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8696" w:type="dxa"/>
            <w:gridSpan w:val="3"/>
          </w:tcPr>
          <w:p w:rsidR="00A56F31" w:rsidRPr="00F8550D" w:rsidRDefault="00A56F31" w:rsidP="00A56F31">
            <w:pPr>
              <w:pStyle w:val="TableParagraph"/>
              <w:spacing w:before="40" w:after="40"/>
              <w:ind w:left="68" w:right="3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сертификаты на материалы, контактирующие с продуктом, сертификаты калибровки, тесты калибровки, установки частотных преобразователей;</w:t>
            </w:r>
          </w:p>
        </w:tc>
        <w:tc>
          <w:tcPr>
            <w:tcW w:w="812" w:type="dxa"/>
          </w:tcPr>
          <w:p w:rsidR="00A56F31" w:rsidRPr="00235CE2" w:rsidRDefault="00A56F31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A56F31" w:rsidRPr="00235CE2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A4970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8696" w:type="dxa"/>
            <w:gridSpan w:val="3"/>
          </w:tcPr>
          <w:p w:rsidR="00A56F31" w:rsidRPr="00F8550D" w:rsidRDefault="00A56F31" w:rsidP="00A56F31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спецификация на электрические и электронные компоненты с указанием модели и производителя;</w:t>
            </w:r>
          </w:p>
        </w:tc>
        <w:tc>
          <w:tcPr>
            <w:tcW w:w="812" w:type="dxa"/>
          </w:tcPr>
          <w:p w:rsidR="00A56F31" w:rsidRPr="00235CE2" w:rsidRDefault="00A56F31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A56F31" w:rsidRPr="00235CE2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A4970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8696" w:type="dxa"/>
            <w:gridSpan w:val="3"/>
          </w:tcPr>
          <w:p w:rsidR="00A56F31" w:rsidRPr="00F8550D" w:rsidRDefault="00A56F31" w:rsidP="00A56F31">
            <w:pPr>
              <w:pStyle w:val="TableParagraph"/>
              <w:numPr>
                <w:ilvl w:val="0"/>
                <w:numId w:val="14"/>
              </w:numPr>
              <w:spacing w:before="40" w:after="40"/>
              <w:ind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полная спецификация механических узлов, компонентов, деталей, запорной и регулирующей арматуры и т.д. </w:t>
            </w:r>
          </w:p>
        </w:tc>
        <w:tc>
          <w:tcPr>
            <w:tcW w:w="812" w:type="dxa"/>
          </w:tcPr>
          <w:p w:rsidR="00A56F31" w:rsidRPr="00235CE2" w:rsidRDefault="00A56F31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A56F31" w:rsidRPr="00235CE2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8696" w:type="dxa"/>
            <w:gridSpan w:val="3"/>
          </w:tcPr>
          <w:p w:rsidR="00A56F31" w:rsidRPr="00F8550D" w:rsidRDefault="00A56F31" w:rsidP="00A56F31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каталог запасных частей (дать детальное описание перечня запасных частей с указанием их стоимости) на русском языке;</w:t>
            </w:r>
          </w:p>
        </w:tc>
        <w:tc>
          <w:tcPr>
            <w:tcW w:w="812" w:type="dxa"/>
          </w:tcPr>
          <w:p w:rsidR="00A56F31" w:rsidRPr="00235CE2" w:rsidRDefault="00A56F31" w:rsidP="00A56F31">
            <w:pPr>
              <w:jc w:val="center"/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A56F31" w:rsidRPr="00235CE2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8696" w:type="dxa"/>
            <w:gridSpan w:val="3"/>
          </w:tcPr>
          <w:p w:rsidR="00A56F31" w:rsidRPr="00F8550D" w:rsidRDefault="00A56F31" w:rsidP="00A56F31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сертификат страны происхождения оборудования;</w:t>
            </w:r>
          </w:p>
        </w:tc>
        <w:tc>
          <w:tcPr>
            <w:tcW w:w="812" w:type="dxa"/>
          </w:tcPr>
          <w:p w:rsidR="00A56F31" w:rsidRPr="00235CE2" w:rsidRDefault="00A56F31" w:rsidP="00A56F31">
            <w:pPr>
              <w:jc w:val="center"/>
            </w:pPr>
            <w:r w:rsidRPr="00235CE2">
              <w:t>К</w:t>
            </w:r>
          </w:p>
        </w:tc>
        <w:tc>
          <w:tcPr>
            <w:tcW w:w="2575" w:type="dxa"/>
          </w:tcPr>
          <w:p w:rsidR="00A56F31" w:rsidRPr="00235CE2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1.</w:t>
            </w:r>
            <w:r w:rsidRPr="000A497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96" w:type="dxa"/>
            <w:gridSpan w:val="3"/>
          </w:tcPr>
          <w:p w:rsidR="00A56F31" w:rsidRPr="00F8550D" w:rsidRDefault="00A56F31" w:rsidP="00A56F31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сертификат качества ISO;</w:t>
            </w:r>
          </w:p>
        </w:tc>
        <w:tc>
          <w:tcPr>
            <w:tcW w:w="812" w:type="dxa"/>
          </w:tcPr>
          <w:p w:rsidR="00A56F31" w:rsidRPr="00235CE2" w:rsidRDefault="00A56F31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A56F31" w:rsidRPr="00235CE2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1.</w:t>
            </w:r>
            <w:r w:rsidRPr="000A497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96" w:type="dxa"/>
            <w:gridSpan w:val="3"/>
          </w:tcPr>
          <w:p w:rsidR="00A56F31" w:rsidRPr="00F8550D" w:rsidRDefault="00A56F31" w:rsidP="00A56F31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валидационный пакет документов FAT, SAT, IQ, OQ.</w:t>
            </w:r>
          </w:p>
        </w:tc>
        <w:tc>
          <w:tcPr>
            <w:tcW w:w="812" w:type="dxa"/>
          </w:tcPr>
          <w:p w:rsidR="00A56F31" w:rsidRPr="00235CE2" w:rsidRDefault="00A56F31" w:rsidP="00A56F31">
            <w:pPr>
              <w:jc w:val="center"/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A56F31" w:rsidRPr="00235CE2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A56F31" w:rsidRPr="0098135A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96" w:type="dxa"/>
            <w:gridSpan w:val="3"/>
          </w:tcPr>
          <w:p w:rsidR="00A56F31" w:rsidRPr="00F8550D" w:rsidRDefault="00C73B88" w:rsidP="00C73B88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="00A56F31"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олн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ая</w:t>
            </w:r>
            <w:r w:rsidR="00A56F31"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детальн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ая</w:t>
            </w:r>
            <w:r w:rsidR="00A56F31"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спецификаци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 w:rsidR="00A56F31"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 чертежами размещения в помещениях в трех плоскостях с описанием всех опций, а также размещение портов и клемпов.</w:t>
            </w:r>
          </w:p>
        </w:tc>
        <w:tc>
          <w:tcPr>
            <w:tcW w:w="812" w:type="dxa"/>
          </w:tcPr>
          <w:p w:rsidR="00A56F31" w:rsidRPr="00235CE2" w:rsidRDefault="00A56F31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A56F31" w:rsidRPr="00235CE2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96" w:type="dxa"/>
            <w:gridSpan w:val="3"/>
          </w:tcPr>
          <w:p w:rsidR="00A56F31" w:rsidRPr="00F8550D" w:rsidRDefault="00A56F31" w:rsidP="00A56F31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Вся выше перечисленная документация должна быть предоставлена в печатном и электронном виде.</w:t>
            </w:r>
          </w:p>
        </w:tc>
        <w:tc>
          <w:tcPr>
            <w:tcW w:w="812" w:type="dxa"/>
          </w:tcPr>
          <w:p w:rsidR="00A56F31" w:rsidRPr="00235CE2" w:rsidRDefault="00A56F31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A56F31" w:rsidRPr="00235CE2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98135A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gridSpan w:val="2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A56F31" w:rsidRPr="00383245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A56F31" w:rsidRPr="0098135A" w:rsidRDefault="00A56F31" w:rsidP="00A56F3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56F31" w:rsidRPr="00A22D0A" w:rsidTr="00031F07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4790" w:type="dxa"/>
            <w:gridSpan w:val="13"/>
          </w:tcPr>
          <w:p w:rsidR="00A56F31" w:rsidRPr="000A4970" w:rsidRDefault="00A56F31" w:rsidP="00A56F31">
            <w:pPr>
              <w:pStyle w:val="1"/>
              <w:spacing w:before="40" w:after="4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21" w:name="_Toc87347858"/>
            <w:bookmarkStart w:id="22" w:name="_Toc87348062"/>
            <w:bookmarkStart w:id="23" w:name="_Toc91672401"/>
            <w:bookmarkStart w:id="24" w:name="_Toc97122938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11. Требования к электронным компонентам и средствам измерения</w:t>
            </w:r>
            <w:bookmarkEnd w:id="21"/>
            <w:bookmarkEnd w:id="22"/>
            <w:bookmarkEnd w:id="23"/>
            <w:bookmarkEnd w:id="24"/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11.1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Шкалы средств измерения, входящих в состав закупаемого оборудования, в единицах СИ: давление – Па, температура – °С, влажность – %.</w:t>
            </w:r>
          </w:p>
        </w:tc>
        <w:tc>
          <w:tcPr>
            <w:tcW w:w="812" w:type="dxa"/>
          </w:tcPr>
          <w:p w:rsidR="00A56F31" w:rsidRPr="003C114B" w:rsidRDefault="00A56F31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3C114B" w:rsidRDefault="00A56F31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525" w:type="dxa"/>
            <w:gridSpan w:val="3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480" w:type="dxa"/>
          </w:tcPr>
          <w:p w:rsidR="00A56F31" w:rsidRPr="003C114B" w:rsidRDefault="00A56F31" w:rsidP="00A56F31">
            <w:pPr>
              <w:jc w:val="center"/>
            </w:pPr>
            <w:r w:rsidRPr="003C114B">
              <w:t>Х</w:t>
            </w: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11.2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Электронные компоненты и комплектующие в исполнении для европейского рынка.</w:t>
            </w:r>
          </w:p>
        </w:tc>
        <w:tc>
          <w:tcPr>
            <w:tcW w:w="812" w:type="dxa"/>
          </w:tcPr>
          <w:p w:rsidR="00A56F31" w:rsidRPr="003C114B" w:rsidRDefault="00A56F31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3C114B" w:rsidRDefault="00A56F31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525" w:type="dxa"/>
            <w:gridSpan w:val="3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480" w:type="dxa"/>
          </w:tcPr>
          <w:p w:rsidR="00A56F31" w:rsidRPr="003C114B" w:rsidRDefault="00A56F31" w:rsidP="00A56F31">
            <w:pPr>
              <w:jc w:val="center"/>
            </w:pP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11.3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Оборудование и узлы маркированы и идентифицированы в соответствии со схемами.</w:t>
            </w:r>
          </w:p>
        </w:tc>
        <w:tc>
          <w:tcPr>
            <w:tcW w:w="812" w:type="dxa"/>
          </w:tcPr>
          <w:p w:rsidR="00A56F31" w:rsidRPr="003C114B" w:rsidRDefault="00A56F31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3C114B" w:rsidRDefault="00A56F31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525" w:type="dxa"/>
            <w:gridSpan w:val="3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480" w:type="dxa"/>
          </w:tcPr>
          <w:p w:rsidR="00A56F31" w:rsidRPr="003C114B" w:rsidRDefault="00A56F31" w:rsidP="00A56F31">
            <w:pPr>
              <w:jc w:val="center"/>
            </w:pPr>
            <w:r w:rsidRPr="003C114B">
              <w:t>X</w:t>
            </w: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11.4</w:t>
            </w:r>
          </w:p>
        </w:tc>
        <w:tc>
          <w:tcPr>
            <w:tcW w:w="8696" w:type="dxa"/>
            <w:gridSpan w:val="3"/>
            <w:vAlign w:val="center"/>
          </w:tcPr>
          <w:p w:rsidR="00A56F31" w:rsidRPr="000A4970" w:rsidRDefault="00A56F31" w:rsidP="00A56F31">
            <w:pPr>
              <w:ind w:left="57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Контроллер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(PLC) -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  <w:lang w:val="en-US"/>
              </w:rPr>
              <w:t xml:space="preserve">Siemens, Schneider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>Е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  <w:lang w:val="en-US"/>
              </w:rPr>
              <w:t>lectric, Mitsubishi Electric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812" w:type="dxa"/>
          </w:tcPr>
          <w:p w:rsidR="00A56F31" w:rsidRPr="003C114B" w:rsidRDefault="00A56F31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3C114B" w:rsidRDefault="00A56F31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525" w:type="dxa"/>
            <w:gridSpan w:val="3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480" w:type="dxa"/>
          </w:tcPr>
          <w:p w:rsidR="00A56F31" w:rsidRPr="003C114B" w:rsidRDefault="00A56F31" w:rsidP="00A56F31">
            <w:pPr>
              <w:jc w:val="center"/>
            </w:pPr>
            <w:r w:rsidRPr="003C114B">
              <w:t xml:space="preserve">X </w:t>
            </w: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11.5</w:t>
            </w:r>
          </w:p>
        </w:tc>
        <w:tc>
          <w:tcPr>
            <w:tcW w:w="8696" w:type="dxa"/>
            <w:gridSpan w:val="3"/>
            <w:vAlign w:val="center"/>
          </w:tcPr>
          <w:p w:rsidR="00A56F31" w:rsidRPr="000A4970" w:rsidRDefault="00A56F31" w:rsidP="00A56F31">
            <w:pPr>
              <w:ind w:left="5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Панель оператора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(HMI)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– от 10”.</w:t>
            </w:r>
          </w:p>
        </w:tc>
        <w:tc>
          <w:tcPr>
            <w:tcW w:w="812" w:type="dxa"/>
          </w:tcPr>
          <w:p w:rsidR="00A56F31" w:rsidRPr="003C114B" w:rsidRDefault="00A56F31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3C114B" w:rsidRDefault="00A56F31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525" w:type="dxa"/>
            <w:gridSpan w:val="3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480" w:type="dxa"/>
          </w:tcPr>
          <w:p w:rsidR="00A56F31" w:rsidRPr="003C114B" w:rsidRDefault="00A56F31" w:rsidP="00A56F31">
            <w:pPr>
              <w:jc w:val="center"/>
            </w:pPr>
            <w:r w:rsidRPr="003C114B">
              <w:t>X</w:t>
            </w: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11.6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Цветная сенсорная панель оператора, интерфейс на русском языке с многоуровневым доступом. Отображение параметров процесса в режиме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online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. Контроль за машиной, отображение сообщений о неисправности.</w:t>
            </w:r>
          </w:p>
        </w:tc>
        <w:tc>
          <w:tcPr>
            <w:tcW w:w="812" w:type="dxa"/>
          </w:tcPr>
          <w:p w:rsidR="00A56F31" w:rsidRPr="003C114B" w:rsidRDefault="00A56F31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3C114B" w:rsidRDefault="00A56F31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525" w:type="dxa"/>
            <w:gridSpan w:val="3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480" w:type="dxa"/>
          </w:tcPr>
          <w:p w:rsidR="00A56F31" w:rsidRPr="003C114B" w:rsidRDefault="00A56F31" w:rsidP="00A56F31">
            <w:pPr>
              <w:jc w:val="center"/>
            </w:pPr>
            <w:r w:rsidRPr="003C114B">
              <w:t>X</w:t>
            </w: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11.7</w:t>
            </w:r>
          </w:p>
        </w:tc>
        <w:tc>
          <w:tcPr>
            <w:tcW w:w="8696" w:type="dxa"/>
            <w:gridSpan w:val="3"/>
            <w:vAlign w:val="center"/>
          </w:tcPr>
          <w:p w:rsidR="00A56F31" w:rsidRPr="000A4970" w:rsidRDefault="00A56F31" w:rsidP="00A56F31">
            <w:pPr>
              <w:ind w:left="5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Пароли доступа статические, без ограничения срока действия. </w:t>
            </w:r>
          </w:p>
        </w:tc>
        <w:tc>
          <w:tcPr>
            <w:tcW w:w="812" w:type="dxa"/>
          </w:tcPr>
          <w:p w:rsidR="00A56F31" w:rsidRPr="003C114B" w:rsidRDefault="00A56F31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3C114B" w:rsidRDefault="00A56F31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525" w:type="dxa"/>
            <w:gridSpan w:val="3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480" w:type="dxa"/>
          </w:tcPr>
          <w:p w:rsidR="00A56F31" w:rsidRPr="003C114B" w:rsidRDefault="00A56F31" w:rsidP="00A56F31">
            <w:pPr>
              <w:jc w:val="center"/>
            </w:pPr>
            <w:r w:rsidRPr="003C114B">
              <w:t>Х</w:t>
            </w: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11.8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 за машиной, отображение сообщений о неисправностях.</w:t>
            </w:r>
          </w:p>
        </w:tc>
        <w:tc>
          <w:tcPr>
            <w:tcW w:w="812" w:type="dxa"/>
          </w:tcPr>
          <w:p w:rsidR="00A56F31" w:rsidRPr="003C114B" w:rsidRDefault="00A56F31" w:rsidP="00A56F31">
            <w:pPr>
              <w:jc w:val="center"/>
            </w:pPr>
            <w:r w:rsidRPr="003C114B">
              <w:t>К</w:t>
            </w:r>
          </w:p>
        </w:tc>
        <w:tc>
          <w:tcPr>
            <w:tcW w:w="2575" w:type="dxa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3C114B" w:rsidRDefault="00A56F31" w:rsidP="00A56F31">
            <w:pPr>
              <w:jc w:val="center"/>
            </w:pPr>
            <w:r w:rsidRPr="003C114B">
              <w:t>Х</w:t>
            </w:r>
          </w:p>
        </w:tc>
        <w:tc>
          <w:tcPr>
            <w:tcW w:w="501" w:type="dxa"/>
            <w:gridSpan w:val="2"/>
          </w:tcPr>
          <w:p w:rsidR="00A56F31" w:rsidRPr="003C114B" w:rsidRDefault="00A56F31" w:rsidP="00A56F31">
            <w:pPr>
              <w:jc w:val="center"/>
            </w:pPr>
            <w:r w:rsidRPr="003C114B">
              <w:t>Х</w:t>
            </w:r>
          </w:p>
        </w:tc>
        <w:tc>
          <w:tcPr>
            <w:tcW w:w="525" w:type="dxa"/>
            <w:gridSpan w:val="3"/>
          </w:tcPr>
          <w:p w:rsidR="00A56F31" w:rsidRPr="003C114B" w:rsidRDefault="00A56F31" w:rsidP="00A56F31">
            <w:pPr>
              <w:jc w:val="center"/>
            </w:pPr>
            <w:r w:rsidRPr="003C114B">
              <w:t>Х</w:t>
            </w:r>
          </w:p>
        </w:tc>
        <w:tc>
          <w:tcPr>
            <w:tcW w:w="480" w:type="dxa"/>
          </w:tcPr>
          <w:p w:rsidR="00A56F31" w:rsidRPr="003C114B" w:rsidRDefault="00A56F31" w:rsidP="00A56F31">
            <w:pPr>
              <w:jc w:val="center"/>
            </w:pPr>
            <w:r w:rsidRPr="003C114B">
              <w:t>Х</w:t>
            </w: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11.9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Кнопка аварийной остановки на пульте управления.</w:t>
            </w:r>
          </w:p>
        </w:tc>
        <w:tc>
          <w:tcPr>
            <w:tcW w:w="812" w:type="dxa"/>
          </w:tcPr>
          <w:p w:rsidR="00A56F31" w:rsidRPr="003C114B" w:rsidRDefault="00A56F31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3C114B" w:rsidRDefault="00A56F31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A56F31" w:rsidRPr="003C114B" w:rsidRDefault="00A56F31" w:rsidP="00A56F31">
            <w:pPr>
              <w:jc w:val="center"/>
            </w:pPr>
            <w:r w:rsidRPr="003C114B">
              <w:t>Х</w:t>
            </w:r>
          </w:p>
        </w:tc>
        <w:tc>
          <w:tcPr>
            <w:tcW w:w="525" w:type="dxa"/>
            <w:gridSpan w:val="3"/>
          </w:tcPr>
          <w:p w:rsidR="00A56F31" w:rsidRPr="003C114B" w:rsidRDefault="00A56F31" w:rsidP="00A56F31">
            <w:pPr>
              <w:jc w:val="center"/>
            </w:pPr>
            <w:r w:rsidRPr="003C114B">
              <w:t>Х</w:t>
            </w:r>
          </w:p>
        </w:tc>
        <w:tc>
          <w:tcPr>
            <w:tcW w:w="480" w:type="dxa"/>
          </w:tcPr>
          <w:p w:rsidR="00A56F31" w:rsidRPr="003C114B" w:rsidRDefault="00A56F31" w:rsidP="00A56F31">
            <w:pPr>
              <w:jc w:val="center"/>
            </w:pPr>
            <w:r w:rsidRPr="003C114B">
              <w:t>Х</w:t>
            </w: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11.10</w:t>
            </w:r>
          </w:p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Электронное оборудование (частотные привода, сервоконтроллеры, сервопривода, другие программируемые устройства) с наличием рабочих программ (проектов в виде файлов с расширением соответствующим применяемым программам для программирования), настроечных таблиц на электронном носителе.</w:t>
            </w:r>
          </w:p>
        </w:tc>
        <w:tc>
          <w:tcPr>
            <w:tcW w:w="812" w:type="dxa"/>
          </w:tcPr>
          <w:p w:rsidR="00A56F31" w:rsidRPr="003C114B" w:rsidRDefault="00A56F31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3C114B" w:rsidRDefault="00A56F31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525" w:type="dxa"/>
            <w:gridSpan w:val="3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480" w:type="dxa"/>
          </w:tcPr>
          <w:p w:rsidR="00A56F31" w:rsidRPr="003C114B" w:rsidRDefault="00A56F31" w:rsidP="00A56F31">
            <w:pPr>
              <w:jc w:val="center"/>
            </w:pP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Контроллеры, панели оператора - наличие рабочих программ (образов) на электронном носителе с возможностью быстрой переустановки образа (рабочей программы) без дополнительных устройств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A56F31" w:rsidRPr="003C114B" w:rsidRDefault="00A56F31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3C114B" w:rsidRDefault="00A56F31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525" w:type="dxa"/>
            <w:gridSpan w:val="3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480" w:type="dxa"/>
          </w:tcPr>
          <w:p w:rsidR="00A56F31" w:rsidRPr="003C114B" w:rsidRDefault="00A56F31" w:rsidP="00A56F31">
            <w:pPr>
              <w:jc w:val="center"/>
            </w:pP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Система управления имеет не менее трех уровней доступа с возможностью создания библиотеки рецептов.</w:t>
            </w:r>
          </w:p>
        </w:tc>
        <w:tc>
          <w:tcPr>
            <w:tcW w:w="812" w:type="dxa"/>
          </w:tcPr>
          <w:p w:rsidR="00A56F31" w:rsidRPr="000D7FAE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0D7FAE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A56F31" w:rsidRPr="000D7FAE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25" w:type="dxa"/>
            <w:gridSpan w:val="3"/>
          </w:tcPr>
          <w:p w:rsidR="00A56F31" w:rsidRPr="000D7FAE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80" w:type="dxa"/>
          </w:tcPr>
          <w:p w:rsidR="00A56F31" w:rsidRPr="000D7FAE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</w:t>
            </w: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Система управления имеет архив аварийных сообщений, а также логирование авторизации пользователей и изменение рабочих параметров процесса с указанием даты и времени.</w:t>
            </w:r>
          </w:p>
        </w:tc>
        <w:tc>
          <w:tcPr>
            <w:tcW w:w="812" w:type="dxa"/>
          </w:tcPr>
          <w:p w:rsidR="00A56F31" w:rsidRPr="000D7FAE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0D7FAE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A56F31" w:rsidRPr="000D7FAE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25" w:type="dxa"/>
            <w:gridSpan w:val="3"/>
          </w:tcPr>
          <w:p w:rsidR="00A56F31" w:rsidRPr="000D7FAE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80" w:type="dxa"/>
          </w:tcPr>
          <w:p w:rsidR="00A56F31" w:rsidRPr="000D7FAE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Х</w:t>
            </w: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</w:t>
            </w: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Регистрация технологических параметров влияющих на конечное качество продукции с созданием архива данных и распечаткой через удаленный ПК.</w:t>
            </w:r>
          </w:p>
        </w:tc>
        <w:tc>
          <w:tcPr>
            <w:tcW w:w="812" w:type="dxa"/>
          </w:tcPr>
          <w:p w:rsidR="00A56F31" w:rsidRPr="000D7FAE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0D7FAE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A56F31" w:rsidRPr="000D7FAE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25" w:type="dxa"/>
            <w:gridSpan w:val="3"/>
          </w:tcPr>
          <w:p w:rsidR="00A56F31" w:rsidRPr="000D7FAE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80" w:type="dxa"/>
          </w:tcPr>
          <w:p w:rsidR="00A56F31" w:rsidRPr="000D7FAE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</w:t>
            </w: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Система удаленного доступа для проведения диагностики и обслуживания поставляемого оборудования специалистами сервисного центра производителя (Комплект включает: устройства, приспособления для подключения сети интернет и необходимое программное обеспечение, входящий в состав оборудования).</w:t>
            </w:r>
          </w:p>
        </w:tc>
        <w:tc>
          <w:tcPr>
            <w:tcW w:w="812" w:type="dxa"/>
          </w:tcPr>
          <w:p w:rsidR="00A56F31" w:rsidRPr="000D7FAE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A56F31" w:rsidRPr="003C114B" w:rsidRDefault="00A56F31" w:rsidP="00A56F31">
            <w:pPr>
              <w:jc w:val="center"/>
            </w:pPr>
          </w:p>
        </w:tc>
        <w:tc>
          <w:tcPr>
            <w:tcW w:w="463" w:type="dxa"/>
          </w:tcPr>
          <w:p w:rsidR="00A56F31" w:rsidRPr="000D7FAE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A56F31" w:rsidRPr="000D7FAE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25" w:type="dxa"/>
            <w:gridSpan w:val="3"/>
          </w:tcPr>
          <w:p w:rsidR="00A56F31" w:rsidRPr="000D7FAE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80" w:type="dxa"/>
          </w:tcPr>
          <w:p w:rsidR="00A56F31" w:rsidRPr="000D7FAE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F31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  <w:vAlign w:val="center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</w:t>
            </w: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696" w:type="dxa"/>
            <w:gridSpan w:val="3"/>
            <w:vAlign w:val="center"/>
          </w:tcPr>
          <w:p w:rsidR="00A56F31" w:rsidRPr="000A4970" w:rsidRDefault="00A56F31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Программное обеспечение имеет сертификаты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GAMP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5 и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CFR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21 часть 11. Интерфейс на русском языке.</w:t>
            </w:r>
          </w:p>
        </w:tc>
        <w:tc>
          <w:tcPr>
            <w:tcW w:w="812" w:type="dxa"/>
          </w:tcPr>
          <w:p w:rsidR="00A56F31" w:rsidRPr="000D7FAE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  <w:vAlign w:val="center"/>
          </w:tcPr>
          <w:p w:rsidR="00A56F31" w:rsidRPr="003C114B" w:rsidRDefault="00A56F31" w:rsidP="00A56F31"/>
        </w:tc>
        <w:tc>
          <w:tcPr>
            <w:tcW w:w="463" w:type="dxa"/>
          </w:tcPr>
          <w:p w:rsidR="00A56F31" w:rsidRPr="000D7FAE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A56F31" w:rsidRPr="000D7FAE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25" w:type="dxa"/>
            <w:gridSpan w:val="3"/>
          </w:tcPr>
          <w:p w:rsidR="00A56F31" w:rsidRPr="000D7FAE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0" w:type="dxa"/>
            <w:vAlign w:val="center"/>
          </w:tcPr>
          <w:p w:rsidR="00A56F31" w:rsidRPr="000D7FAE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</w:tr>
      <w:tr w:rsidR="00A56F31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C73B88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</w:t>
            </w:r>
            <w:r>
              <w:rPr>
                <w:rFonts w:ascii="Times New Roman" w:hAnsi="Times New Roman" w:cs="Times New Roman"/>
              </w:rPr>
              <w:t>1</w:t>
            </w:r>
            <w:r w:rsidR="00C73B8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случае поставки оборудования под управлением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ОС Microsoft Windows с наличием лицензий (голографических наклеек или иных подтверждающих подлинность идентификаторов согласно требованиям компании Microsoft) в количестве, соответствующем количеству единиц оборудования. Версия ОС Microsoft Windows имеет поддержку компанией Microsoft на момент поставки оборудования</w:t>
            </w:r>
          </w:p>
        </w:tc>
        <w:tc>
          <w:tcPr>
            <w:tcW w:w="812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25" w:type="dxa"/>
            <w:gridSpan w:val="3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80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F31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C73B88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</w:t>
            </w:r>
            <w:r>
              <w:rPr>
                <w:rFonts w:ascii="Times New Roman" w:hAnsi="Times New Roman" w:cs="Times New Roman"/>
              </w:rPr>
              <w:t>1</w:t>
            </w:r>
            <w:r w:rsidR="00C73B8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В случае поставки оборудования под управлением ОС без коммерческой схемы лицензирования (ОС Linux, ОС Android и др.) необходимо наличие носителя информации с установочным (инсталляционным) образом ОС.</w:t>
            </w:r>
          </w:p>
        </w:tc>
        <w:tc>
          <w:tcPr>
            <w:tcW w:w="812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25" w:type="dxa"/>
            <w:gridSpan w:val="3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F31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C73B88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</w:t>
            </w:r>
            <w:r w:rsidR="00C73B8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Оборудование комплектуется носителем информации с установочным пакетом программного обеспечения для него, либо резервной копией установленного программного обеспечения в комплекте с операционной системой.</w:t>
            </w:r>
          </w:p>
        </w:tc>
        <w:tc>
          <w:tcPr>
            <w:tcW w:w="812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25" w:type="dxa"/>
            <w:gridSpan w:val="3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F31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</w:t>
            </w:r>
            <w:r w:rsidR="00C73B8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Оборудование оснащено интерфейсами USB (версии не ниже 2.0) для обеспечения возможного восстановления работоспособности оборудования.</w:t>
            </w:r>
          </w:p>
        </w:tc>
        <w:tc>
          <w:tcPr>
            <w:tcW w:w="812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25" w:type="dxa"/>
            <w:gridSpan w:val="3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F31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11.2</w:t>
            </w:r>
            <w:r w:rsidR="00C73B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Наличие устройства безопасности, предотвращающего попадание оператора в опасную зону при работе машины.</w:t>
            </w:r>
          </w:p>
        </w:tc>
        <w:tc>
          <w:tcPr>
            <w:tcW w:w="812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25" w:type="dxa"/>
            <w:gridSpan w:val="3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0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F31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11.2</w:t>
            </w:r>
            <w:r w:rsidR="00C73B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В системах электропитания оборудования наличие устройств обеспечивающих снижение высокочастотных гармоник и скачков напряжения - входных и выходных фильтров.</w:t>
            </w:r>
          </w:p>
        </w:tc>
        <w:tc>
          <w:tcPr>
            <w:tcW w:w="812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25" w:type="dxa"/>
            <w:gridSpan w:val="3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0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F31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11.2</w:t>
            </w:r>
            <w:r w:rsidR="00C73B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Создания библиотеки рецептов.</w:t>
            </w:r>
          </w:p>
        </w:tc>
        <w:tc>
          <w:tcPr>
            <w:tcW w:w="812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25" w:type="dxa"/>
            <w:gridSpan w:val="3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0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</w:tr>
      <w:tr w:rsidR="00A56F31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11.2</w:t>
            </w:r>
            <w:r w:rsidR="00C73B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Оборудование поставляется в комплекте со всеми составляющими, обеспечивающими его качественную и безопасную работу, без дополнительных устройств и приспособлений.</w:t>
            </w:r>
          </w:p>
        </w:tc>
        <w:tc>
          <w:tcPr>
            <w:tcW w:w="812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gridSpan w:val="3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</w:tcPr>
          <w:p w:rsidR="00A56F31" w:rsidRPr="000A4970" w:rsidRDefault="00A56F31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318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E2318" w:rsidRPr="000A4970" w:rsidRDefault="00AE2318" w:rsidP="00AE23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11.25</w:t>
            </w:r>
          </w:p>
        </w:tc>
        <w:tc>
          <w:tcPr>
            <w:tcW w:w="8696" w:type="dxa"/>
            <w:gridSpan w:val="3"/>
          </w:tcPr>
          <w:p w:rsidR="00AE2318" w:rsidRPr="00AE2318" w:rsidRDefault="00AE2318" w:rsidP="00AE2318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2318">
              <w:rPr>
                <w:rFonts w:ascii="Times New Roman" w:hAnsi="Times New Roman" w:cs="Times New Roman"/>
                <w:i/>
                <w:sz w:val="20"/>
                <w:szCs w:val="20"/>
              </w:rPr>
              <w:t>Система управления с поддержкой протокола передачи данных Modbus—TCP/</w:t>
            </w:r>
            <w:r w:rsidRPr="00AE231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RTU</w:t>
            </w:r>
            <w:r w:rsidRPr="00AE231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для подключения в единую систему </w:t>
            </w:r>
            <w:r w:rsidRPr="00AE231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SCADA</w:t>
            </w:r>
            <w:r w:rsidRPr="00AE231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 целью диспетчеризации и архивирования производственных параметров влияющих на конечное качество продукта и данных о производительности оборудования.</w:t>
            </w:r>
          </w:p>
        </w:tc>
        <w:tc>
          <w:tcPr>
            <w:tcW w:w="812" w:type="dxa"/>
          </w:tcPr>
          <w:p w:rsidR="00AE2318" w:rsidRPr="000A4970" w:rsidRDefault="00AE2318" w:rsidP="00AE2318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AE2318" w:rsidRPr="000A4970" w:rsidRDefault="00AE2318" w:rsidP="00AE23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</w:tcPr>
          <w:p w:rsidR="00AE2318" w:rsidRPr="000A4970" w:rsidRDefault="00AE2318" w:rsidP="00AE2318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AE2318" w:rsidRPr="000A4970" w:rsidRDefault="00AE2318" w:rsidP="00AE2318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25" w:type="dxa"/>
            <w:gridSpan w:val="3"/>
          </w:tcPr>
          <w:p w:rsidR="00AE2318" w:rsidRPr="000A4970" w:rsidRDefault="00AE2318" w:rsidP="00AE2318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0" w:type="dxa"/>
          </w:tcPr>
          <w:p w:rsidR="00AE2318" w:rsidRPr="000A4970" w:rsidRDefault="00AE2318" w:rsidP="00AE2318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</w:tr>
      <w:tr w:rsidR="00AE2318" w:rsidRPr="000A4970" w:rsidTr="00031F07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47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2318" w:rsidRPr="000A4970" w:rsidRDefault="00AE2318" w:rsidP="00AE2318">
            <w:pPr>
              <w:pStyle w:val="1"/>
              <w:spacing w:before="40" w:after="4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25" w:name="_Toc87347863"/>
            <w:bookmarkStart w:id="26" w:name="_Toc87348067"/>
            <w:bookmarkStart w:id="27" w:name="_Toc91672406"/>
            <w:bookmarkStart w:id="28" w:name="_Toc94513027"/>
            <w:bookmarkStart w:id="29" w:name="_Toc97122939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12. Основные требования к проведению </w:t>
            </w:r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FAT</w:t>
            </w:r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SAT</w:t>
            </w:r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испытаниям</w:t>
            </w:r>
            <w:bookmarkEnd w:id="25"/>
            <w:bookmarkEnd w:id="26"/>
            <w:bookmarkEnd w:id="27"/>
            <w:bookmarkEnd w:id="28"/>
            <w:bookmarkEnd w:id="29"/>
          </w:p>
        </w:tc>
      </w:tr>
      <w:tr w:rsidR="00AE2318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318" w:rsidRPr="000A4970" w:rsidRDefault="00AE2318" w:rsidP="00AE2318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  <w:r w:rsidRPr="000A4970">
              <w:rPr>
                <w:rFonts w:ascii="Times New Roman" w:hAnsi="Times New Roman" w:cs="Times New Roman"/>
              </w:rPr>
              <w:t>.</w:t>
            </w: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2318" w:rsidRPr="000A4970" w:rsidRDefault="00AE2318" w:rsidP="00AE2318">
            <w:pPr>
              <w:pStyle w:val="TableParagraph"/>
              <w:spacing w:before="40" w:after="40"/>
              <w:ind w:left="90" w:right="107"/>
              <w:jc w:val="both"/>
              <w:rPr>
                <w:rFonts w:ascii="Times New Roman" w:hAnsi="Times New Roman" w:cs="Times New Roman"/>
                <w:i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связи с сложившейся эпидемиологической обстановкой, сопряженной с высоким риском инфицирования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COVID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-19 и др., продавцу предусмотреть возможность проведения заводских приемочных испытаний (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FAT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) на заводе продавца в онлайн-режиме.</w:t>
            </w:r>
            <w:r w:rsidRPr="000A4970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AE2318" w:rsidRPr="000A4970" w:rsidRDefault="00AE2318" w:rsidP="00AE2318">
            <w:pPr>
              <w:pStyle w:val="TableParagraph"/>
              <w:spacing w:before="40" w:after="40"/>
              <w:ind w:left="90" w:right="107" w:firstLine="425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Проведение заводских приемочных испытаний (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FAT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) на заводе производителя в онлайн-режиме или с присутствием представителей заказчика – по выбору заказчика.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2318" w:rsidRPr="000A4970" w:rsidRDefault="00AE2318" w:rsidP="00AE2318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318" w:rsidRPr="000A4970" w:rsidRDefault="00AE2318" w:rsidP="00AE2318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2318" w:rsidRPr="000A4970" w:rsidRDefault="00AE2318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318" w:rsidRPr="000A4970" w:rsidRDefault="00AE2318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318" w:rsidRPr="000A4970" w:rsidRDefault="00AE2318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318" w:rsidRPr="000A4970" w:rsidRDefault="00AE2318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2318" w:rsidRPr="000A4970" w:rsidTr="00AE2318">
        <w:tblPrEx>
          <w:tblBorders>
            <w:bottom w:val="single" w:sz="4" w:space="0" w:color="000000"/>
          </w:tblBorders>
        </w:tblPrEx>
        <w:trPr>
          <w:trHeight w:val="38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318" w:rsidRPr="000A4970" w:rsidRDefault="00AE2318" w:rsidP="00AE2318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  <w:r w:rsidRPr="000A4970">
              <w:rPr>
                <w:rFonts w:ascii="Times New Roman" w:hAnsi="Times New Roman" w:cs="Times New Roman"/>
              </w:rPr>
              <w:t>.</w:t>
            </w: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2318" w:rsidRPr="00A56F31" w:rsidRDefault="00AE2318" w:rsidP="00AE2318">
            <w:pPr>
              <w:pStyle w:val="TableParagraph"/>
              <w:spacing w:before="40" w:after="40"/>
              <w:ind w:left="69" w:right="10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Требования к проведению заводских приемочных испытаний (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FAT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) на заводе производителя в онлайн-режиме</w:t>
            </w:r>
            <w:r w:rsidRPr="00A56F31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2318" w:rsidRPr="000A4970" w:rsidRDefault="00AE2318" w:rsidP="00AE2318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318" w:rsidRPr="000A4970" w:rsidRDefault="00AE2318" w:rsidP="00AE2318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2318" w:rsidRPr="000A4970" w:rsidRDefault="00AE2318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Х</w:t>
            </w:r>
          </w:p>
        </w:tc>
        <w:tc>
          <w:tcPr>
            <w:tcW w:w="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318" w:rsidRPr="000A4970" w:rsidRDefault="00AE2318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318" w:rsidRPr="000A4970" w:rsidRDefault="00AE2318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318" w:rsidRPr="000A4970" w:rsidRDefault="00AE2318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2318" w:rsidRPr="000A4970" w:rsidTr="00AE2318">
        <w:tblPrEx>
          <w:tblBorders>
            <w:bottom w:val="single" w:sz="4" w:space="0" w:color="000000"/>
          </w:tblBorders>
        </w:tblPrEx>
        <w:trPr>
          <w:trHeight w:val="4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318" w:rsidRPr="00A56F31" w:rsidRDefault="00AE2318" w:rsidP="00AE2318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6F31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  <w:r w:rsidRPr="00A56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2.1</w:t>
            </w:r>
          </w:p>
        </w:tc>
        <w:tc>
          <w:tcPr>
            <w:tcW w:w="8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2318" w:rsidRPr="000A4970" w:rsidRDefault="00AE2318" w:rsidP="00AE2318">
            <w:pPr>
              <w:pStyle w:val="TableParagraph"/>
              <w:spacing w:before="40" w:after="40"/>
              <w:ind w:left="69" w:right="10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Продавец предоставляет заказчику фото и видео материалы готового к испытаниям оборудования. Фото и видео материалы содержат полную информацию по каждому пункту технического задания. Фото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видео материалы сформированы индивидуально к каждому пункту технического задания. По требованию заказчика продавец предоставляет недостающую информацию.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2318" w:rsidRPr="000A4970" w:rsidRDefault="00AE2318" w:rsidP="00AE2318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318" w:rsidRPr="000A4970" w:rsidRDefault="00AE2318" w:rsidP="00AE2318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2318" w:rsidRPr="000A4970" w:rsidRDefault="00AE2318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Х</w:t>
            </w:r>
          </w:p>
        </w:tc>
        <w:tc>
          <w:tcPr>
            <w:tcW w:w="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318" w:rsidRPr="000A4970" w:rsidRDefault="00AE2318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318" w:rsidRPr="000A4970" w:rsidRDefault="00AE2318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318" w:rsidRPr="000A4970" w:rsidRDefault="00AE2318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2318" w:rsidRPr="000A4970" w:rsidTr="00862B3F">
        <w:tblPrEx>
          <w:tblBorders>
            <w:bottom w:val="single" w:sz="4" w:space="0" w:color="000000"/>
          </w:tblBorders>
        </w:tblPrEx>
        <w:trPr>
          <w:trHeight w:val="51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318" w:rsidRPr="00A56F31" w:rsidRDefault="00AE2318" w:rsidP="00AE2318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  <w:r w:rsidRPr="000A497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2.2</w:t>
            </w:r>
          </w:p>
        </w:tc>
        <w:tc>
          <w:tcPr>
            <w:tcW w:w="8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2318" w:rsidRPr="000A4970" w:rsidRDefault="00AE2318" w:rsidP="00AE2318">
            <w:pPr>
              <w:pStyle w:val="TableParagraph"/>
              <w:spacing w:before="40" w:after="40"/>
              <w:ind w:left="69" w:right="10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После изучения заказчиком фото видео материалов продавец организовывает онлайн видеоконференцию по согласованию с заказчиком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2318" w:rsidRPr="000A4970" w:rsidRDefault="00AE2318" w:rsidP="00AE2318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318" w:rsidRPr="000A4970" w:rsidRDefault="00AE2318" w:rsidP="00AE2318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2318" w:rsidRPr="000A4970" w:rsidRDefault="00AE2318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318" w:rsidRPr="000A4970" w:rsidRDefault="00AE2318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318" w:rsidRPr="000A4970" w:rsidRDefault="00AE2318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318" w:rsidRPr="000A4970" w:rsidRDefault="00AE2318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E1105C" w:rsidRPr="000A4970" w:rsidRDefault="00E1105C">
      <w:pPr>
        <w:rPr>
          <w:rFonts w:ascii="Times New Roman" w:hAnsi="Times New Roman" w:cs="Times New Roman"/>
          <w:sz w:val="16"/>
        </w:rPr>
        <w:sectPr w:rsidR="00E1105C" w:rsidRPr="000A4970" w:rsidSect="00AE2318">
          <w:headerReference w:type="default" r:id="rId11"/>
          <w:pgSz w:w="16850" w:h="11910" w:orient="landscape"/>
          <w:pgMar w:top="641" w:right="618" w:bottom="851" w:left="1179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8737"/>
        <w:gridCol w:w="849"/>
        <w:gridCol w:w="2548"/>
        <w:gridCol w:w="501"/>
        <w:gridCol w:w="501"/>
        <w:gridCol w:w="501"/>
        <w:gridCol w:w="496"/>
      </w:tblGrid>
      <w:tr w:rsidR="006617F1" w:rsidRPr="000A4970" w:rsidTr="00862B3F">
        <w:trPr>
          <w:trHeight w:val="20"/>
        </w:trPr>
        <w:tc>
          <w:tcPr>
            <w:tcW w:w="14781" w:type="dxa"/>
            <w:gridSpan w:val="8"/>
            <w:tcBorders>
              <w:top w:val="nil"/>
            </w:tcBorders>
          </w:tcPr>
          <w:p w:rsidR="006617F1" w:rsidRPr="000A4970" w:rsidRDefault="006617F1" w:rsidP="001500C5">
            <w:pPr>
              <w:pStyle w:val="1"/>
              <w:spacing w:before="40" w:after="4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30" w:name="_Toc87347864"/>
            <w:bookmarkStart w:id="31" w:name="_Toc87348068"/>
            <w:bookmarkStart w:id="32" w:name="_Toc91672407"/>
            <w:bookmarkStart w:id="33" w:name="_Toc97122940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4F4D08"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 Требования к упаковке оборудования</w:t>
            </w:r>
            <w:bookmarkEnd w:id="30"/>
            <w:bookmarkEnd w:id="31"/>
            <w:bookmarkEnd w:id="32"/>
            <w:bookmarkEnd w:id="33"/>
          </w:p>
        </w:tc>
      </w:tr>
      <w:tr w:rsidR="006617F1" w:rsidRPr="000A4970" w:rsidTr="001500C5">
        <w:trPr>
          <w:trHeight w:val="20"/>
        </w:trPr>
        <w:tc>
          <w:tcPr>
            <w:tcW w:w="648" w:type="dxa"/>
          </w:tcPr>
          <w:p w:rsidR="006617F1" w:rsidRPr="000A4970" w:rsidRDefault="001500C5" w:rsidP="004F4D08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17F1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F4D08" w:rsidRPr="000A49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A4970" w:rsidRPr="000A4970">
              <w:rPr>
                <w:rFonts w:ascii="Times New Roman" w:hAnsi="Times New Roman" w:cs="Times New Roman"/>
              </w:rPr>
              <w:t>.</w:t>
            </w:r>
            <w:r w:rsidR="006617F1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37" w:type="dxa"/>
          </w:tcPr>
          <w:p w:rsidR="006617F1" w:rsidRPr="000A4970" w:rsidRDefault="006617F1" w:rsidP="00031F07">
            <w:pPr>
              <w:pStyle w:val="TableParagraph"/>
              <w:spacing w:before="40" w:after="40"/>
              <w:ind w:left="69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Упаковка, в которой отгружается товар, обеспечи</w:t>
            </w:r>
            <w:r w:rsidR="00031F07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вает</w:t>
            </w:r>
            <w:r w:rsidR="00AE231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сохранность товара во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время его транспортировки наземным или морским путем, а также его хранение на открытых площадках.</w:t>
            </w:r>
          </w:p>
        </w:tc>
        <w:tc>
          <w:tcPr>
            <w:tcW w:w="849" w:type="dxa"/>
          </w:tcPr>
          <w:p w:rsidR="006617F1" w:rsidRPr="000A4970" w:rsidRDefault="006617F1" w:rsidP="008F449E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</w:tcPr>
          <w:p w:rsidR="006617F1" w:rsidRPr="000A4970" w:rsidRDefault="006617F1" w:rsidP="008F449E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" w:type="dxa"/>
          </w:tcPr>
          <w:p w:rsidR="006617F1" w:rsidRPr="000A4970" w:rsidRDefault="006617F1" w:rsidP="008F449E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6617F1" w:rsidRPr="000A4970" w:rsidRDefault="006617F1" w:rsidP="008F449E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" w:type="dxa"/>
          </w:tcPr>
          <w:p w:rsidR="006617F1" w:rsidRPr="000A4970" w:rsidRDefault="006617F1" w:rsidP="008F449E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</w:tcPr>
          <w:p w:rsidR="006617F1" w:rsidRPr="000A4970" w:rsidRDefault="006617F1" w:rsidP="008F449E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15A5E" w:rsidRPr="000A4970" w:rsidRDefault="00815A5E">
      <w:pPr>
        <w:rPr>
          <w:rFonts w:ascii="Times New Roman" w:hAnsi="Times New Roman" w:cs="Times New Roman"/>
          <w:sz w:val="20"/>
        </w:rPr>
        <w:sectPr w:rsidR="00815A5E" w:rsidRPr="000A4970">
          <w:type w:val="continuous"/>
          <w:pgSz w:w="16850" w:h="11910" w:orient="landscape"/>
          <w:pgMar w:top="640" w:right="620" w:bottom="1194" w:left="1180" w:header="720" w:footer="720" w:gutter="0"/>
          <w:cols w:space="720"/>
        </w:sectPr>
      </w:pPr>
    </w:p>
    <w:p w:rsidR="00DA5844" w:rsidRDefault="00DA5844" w:rsidP="0034522C"/>
    <w:sectPr w:rsidR="00DA5844" w:rsidSect="00D51923">
      <w:type w:val="continuous"/>
      <w:pgSz w:w="16850" w:h="11910" w:orient="landscape"/>
      <w:pgMar w:top="640" w:right="620" w:bottom="1197" w:left="11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FF6" w:rsidRDefault="00903FF6" w:rsidP="00FE0A22">
      <w:r>
        <w:separator/>
      </w:r>
    </w:p>
  </w:endnote>
  <w:endnote w:type="continuationSeparator" w:id="1">
    <w:p w:rsidR="00903FF6" w:rsidRDefault="00903FF6" w:rsidP="00FE0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FF6" w:rsidRDefault="00903FF6" w:rsidP="00FE0A22">
      <w:r>
        <w:separator/>
      </w:r>
    </w:p>
  </w:footnote>
  <w:footnote w:type="continuationSeparator" w:id="1">
    <w:p w:rsidR="00903FF6" w:rsidRDefault="00903FF6" w:rsidP="00FE0A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0348" w:type="dxa"/>
      <w:tblInd w:w="28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6806"/>
      <w:gridCol w:w="3542"/>
    </w:tblGrid>
    <w:tr w:rsidR="00AE2318" w:rsidTr="007818D8">
      <w:trPr>
        <w:trHeight w:val="484"/>
      </w:trPr>
      <w:tc>
        <w:tcPr>
          <w:tcW w:w="10348" w:type="dxa"/>
          <w:gridSpan w:val="2"/>
          <w:shd w:val="clear" w:color="auto" w:fill="E6E6E6"/>
        </w:tcPr>
        <w:p w:rsidR="00AE2318" w:rsidRPr="00FE0A22" w:rsidRDefault="00AE2318" w:rsidP="004F4D08">
          <w:pPr>
            <w:pStyle w:val="TableParagraph"/>
            <w:spacing w:before="130"/>
            <w:ind w:left="53" w:right="567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FE0A22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>«Борисовский завод медицинских препаратов»</w:t>
          </w:r>
        </w:p>
      </w:tc>
    </w:tr>
    <w:tr w:rsidR="00AE2318" w:rsidTr="007818D8">
      <w:trPr>
        <w:trHeight w:val="508"/>
      </w:trPr>
      <w:tc>
        <w:tcPr>
          <w:tcW w:w="6806" w:type="dxa"/>
          <w:shd w:val="clear" w:color="auto" w:fill="E6E6E6"/>
        </w:tcPr>
        <w:p w:rsidR="00AE2318" w:rsidRPr="0054671C" w:rsidRDefault="00AE2318" w:rsidP="00F460BA">
          <w:pPr>
            <w:pStyle w:val="TableParagraph"/>
            <w:tabs>
              <w:tab w:val="right" w:pos="5557"/>
            </w:tabs>
            <w:spacing w:line="271" w:lineRule="exact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54671C">
            <w:rPr>
              <w:rFonts w:ascii="Times New Roman" w:hAnsi="Times New Roman" w:cs="Times New Roman"/>
              <w:sz w:val="28"/>
              <w:szCs w:val="28"/>
            </w:rPr>
            <w:t xml:space="preserve">Автоматическая картонажная машина для упаковки алюминиевых туб в </w:t>
          </w:r>
          <w:r>
            <w:rPr>
              <w:rFonts w:ascii="Times New Roman" w:hAnsi="Times New Roman" w:cs="Times New Roman"/>
              <w:sz w:val="28"/>
              <w:szCs w:val="28"/>
            </w:rPr>
            <w:t>картонную пачку</w:t>
          </w:r>
        </w:p>
      </w:tc>
      <w:tc>
        <w:tcPr>
          <w:tcW w:w="3542" w:type="dxa"/>
          <w:shd w:val="clear" w:color="auto" w:fill="E6E6E6"/>
        </w:tcPr>
        <w:p w:rsidR="00AE2318" w:rsidRPr="00056BAC" w:rsidRDefault="00AE2318" w:rsidP="003931DC">
          <w:pPr>
            <w:pStyle w:val="TableParagraph"/>
            <w:spacing w:line="271" w:lineRule="exact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</w:t>
          </w:r>
          <w:r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  <w:t xml:space="preserve"> 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>2-1</w:t>
          </w:r>
        </w:p>
        <w:p w:rsidR="00AE2318" w:rsidRPr="00FE0A22" w:rsidRDefault="00AE2318" w:rsidP="003931DC">
          <w:pPr>
            <w:pStyle w:val="TableParagraph"/>
            <w:spacing w:line="260" w:lineRule="exact"/>
            <w:ind w:left="1222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</w:p>
      </w:tc>
    </w:tr>
    <w:tr w:rsidR="00AE2318" w:rsidTr="007818D8">
      <w:trPr>
        <w:trHeight w:val="411"/>
      </w:trPr>
      <w:tc>
        <w:tcPr>
          <w:tcW w:w="6806" w:type="dxa"/>
          <w:shd w:val="clear" w:color="auto" w:fill="E6E6E6"/>
        </w:tcPr>
        <w:p w:rsidR="00AE2318" w:rsidRPr="00FE0A22" w:rsidRDefault="00AE2318" w:rsidP="003931DC">
          <w:pPr>
            <w:pStyle w:val="TableParagraph"/>
            <w:spacing w:line="228" w:lineRule="exact"/>
            <w:ind w:left="53"/>
            <w:rPr>
              <w:rFonts w:ascii="Times New Roman" w:hAnsi="Times New Roman" w:cs="Times New Roman"/>
              <w:i/>
              <w:sz w:val="26"/>
              <w:szCs w:val="26"/>
              <w:lang w:val="en-US"/>
            </w:rPr>
          </w:pPr>
          <w:r w:rsidRPr="00FE0A22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FE0A22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 w:rsidRPr="00FE0A22"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 xml:space="preserve"> </w:t>
          </w:r>
        </w:p>
      </w:tc>
      <w:tc>
        <w:tcPr>
          <w:tcW w:w="3542" w:type="dxa"/>
          <w:shd w:val="clear" w:color="auto" w:fill="E6E6E6"/>
        </w:tcPr>
        <w:p w:rsidR="00AE2318" w:rsidRPr="00FE0A22" w:rsidRDefault="00AE2318" w:rsidP="00600F39">
          <w:pPr>
            <w:pStyle w:val="TableParagraph"/>
            <w:spacing w:before="112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FE0A22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FE0A22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/</w:t>
          </w:r>
          <w:r w:rsidRPr="00FE0A22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i/>
              <w:sz w:val="26"/>
              <w:szCs w:val="26"/>
            </w:rPr>
            <w:t>Page</w:t>
          </w:r>
          <w:r w:rsidRPr="00FE0A22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t xml:space="preserve"> </w:t>
          </w:r>
          <w:r w:rsidR="00EC3465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begin"/>
          </w:r>
          <w:r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instrText xml:space="preserve"> PAGE   \* MERGEFORMAT </w:instrText>
          </w:r>
          <w:r w:rsidR="00EC3465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separate"/>
          </w:r>
          <w:r w:rsidR="00903FF6">
            <w:rPr>
              <w:rFonts w:ascii="Times New Roman" w:hAnsi="Times New Roman" w:cs="Times New Roman"/>
              <w:i/>
              <w:noProof/>
              <w:spacing w:val="-3"/>
              <w:sz w:val="26"/>
              <w:szCs w:val="26"/>
            </w:rPr>
            <w:t>1</w:t>
          </w:r>
          <w:r w:rsidR="00EC3465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end"/>
          </w:r>
          <w:r w:rsidRPr="00FE0A22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(of</w:t>
          </w:r>
          <w:r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Pr="0015196F">
            <w:t xml:space="preserve"> </w:t>
          </w:r>
          <w:r w:rsidR="00EC3465"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NUMPAGES </w:instrText>
          </w:r>
          <w:r w:rsidR="00EC3465">
            <w:rPr>
              <w:rStyle w:val="a8"/>
            </w:rPr>
            <w:fldChar w:fldCharType="separate"/>
          </w:r>
          <w:r w:rsidR="00903FF6">
            <w:rPr>
              <w:rStyle w:val="a8"/>
              <w:noProof/>
            </w:rPr>
            <w:t>1</w:t>
          </w:r>
          <w:r w:rsidR="00EC3465">
            <w:rPr>
              <w:rStyle w:val="a8"/>
            </w:rPr>
            <w:fldChar w:fldCharType="end"/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AE2318" w:rsidRDefault="00AE2318" w:rsidP="00BE308E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0207" w:type="dxa"/>
      <w:tblInd w:w="14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6806"/>
      <w:gridCol w:w="3401"/>
    </w:tblGrid>
    <w:tr w:rsidR="00AE2318" w:rsidTr="007818D8">
      <w:trPr>
        <w:trHeight w:val="484"/>
      </w:trPr>
      <w:tc>
        <w:tcPr>
          <w:tcW w:w="10207" w:type="dxa"/>
          <w:gridSpan w:val="2"/>
          <w:shd w:val="clear" w:color="auto" w:fill="E6E6E6"/>
        </w:tcPr>
        <w:p w:rsidR="00AE2318" w:rsidRPr="00FE0A22" w:rsidRDefault="00AE2318" w:rsidP="004F4D08">
          <w:pPr>
            <w:pStyle w:val="TableParagraph"/>
            <w:spacing w:before="130"/>
            <w:ind w:left="53" w:right="426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FE0A22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 xml:space="preserve">«Борисовский </w:t>
          </w:r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>завод медицинских препаратов»</w:t>
          </w:r>
        </w:p>
      </w:tc>
    </w:tr>
    <w:tr w:rsidR="00AE2318" w:rsidTr="007818D8">
      <w:trPr>
        <w:trHeight w:val="508"/>
      </w:trPr>
      <w:tc>
        <w:tcPr>
          <w:tcW w:w="6806" w:type="dxa"/>
          <w:shd w:val="clear" w:color="auto" w:fill="E6E6E6"/>
        </w:tcPr>
        <w:p w:rsidR="00AE2318" w:rsidRPr="0054671C" w:rsidRDefault="00AE2318" w:rsidP="00F460BA">
          <w:pPr>
            <w:pStyle w:val="TableParagraph"/>
            <w:tabs>
              <w:tab w:val="right" w:pos="5557"/>
            </w:tabs>
            <w:spacing w:line="271" w:lineRule="exact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54671C">
            <w:rPr>
              <w:rFonts w:ascii="Times New Roman" w:hAnsi="Times New Roman" w:cs="Times New Roman"/>
              <w:sz w:val="28"/>
              <w:szCs w:val="28"/>
            </w:rPr>
            <w:t xml:space="preserve">Автоматическая картонажная машина для упаковки алюминиевых туб в </w:t>
          </w:r>
          <w:r>
            <w:rPr>
              <w:rFonts w:ascii="Times New Roman" w:hAnsi="Times New Roman" w:cs="Times New Roman"/>
              <w:sz w:val="28"/>
              <w:szCs w:val="28"/>
            </w:rPr>
            <w:t>картонную пачку</w:t>
          </w:r>
        </w:p>
      </w:tc>
      <w:tc>
        <w:tcPr>
          <w:tcW w:w="3401" w:type="dxa"/>
          <w:shd w:val="clear" w:color="auto" w:fill="E6E6E6"/>
        </w:tcPr>
        <w:p w:rsidR="00AE2318" w:rsidRPr="00056BAC" w:rsidRDefault="00AE2318" w:rsidP="003931DC">
          <w:pPr>
            <w:pStyle w:val="TableParagraph"/>
            <w:spacing w:line="271" w:lineRule="exact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</w:t>
          </w:r>
          <w:r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  <w:t xml:space="preserve"> 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>2-1</w:t>
          </w:r>
        </w:p>
        <w:p w:rsidR="00AE2318" w:rsidRPr="00FE0A22" w:rsidRDefault="00AE2318" w:rsidP="003931DC">
          <w:pPr>
            <w:pStyle w:val="TableParagraph"/>
            <w:spacing w:line="260" w:lineRule="exact"/>
            <w:ind w:left="1222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</w:p>
      </w:tc>
    </w:tr>
    <w:tr w:rsidR="00AE2318" w:rsidTr="007818D8">
      <w:trPr>
        <w:trHeight w:val="411"/>
      </w:trPr>
      <w:tc>
        <w:tcPr>
          <w:tcW w:w="6806" w:type="dxa"/>
          <w:shd w:val="clear" w:color="auto" w:fill="E6E6E6"/>
        </w:tcPr>
        <w:p w:rsidR="00AE2318" w:rsidRPr="00FE0A22" w:rsidRDefault="00AE2318" w:rsidP="003931DC">
          <w:pPr>
            <w:pStyle w:val="TableParagraph"/>
            <w:spacing w:line="228" w:lineRule="exact"/>
            <w:ind w:left="53"/>
            <w:rPr>
              <w:rFonts w:ascii="Times New Roman" w:hAnsi="Times New Roman" w:cs="Times New Roman"/>
              <w:i/>
              <w:sz w:val="26"/>
              <w:szCs w:val="26"/>
              <w:lang w:val="en-US"/>
            </w:rPr>
          </w:pPr>
          <w:r w:rsidRPr="00FE0A22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FE0A22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 w:rsidRPr="00FE0A22"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 xml:space="preserve"> </w:t>
          </w:r>
        </w:p>
      </w:tc>
      <w:tc>
        <w:tcPr>
          <w:tcW w:w="3401" w:type="dxa"/>
          <w:shd w:val="clear" w:color="auto" w:fill="E6E6E6"/>
        </w:tcPr>
        <w:p w:rsidR="00AE2318" w:rsidRPr="00FE0A22" w:rsidRDefault="00AE2318" w:rsidP="00600F39">
          <w:pPr>
            <w:pStyle w:val="TableParagraph"/>
            <w:spacing w:before="112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FE0A22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FE0A22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/</w:t>
          </w:r>
          <w:r w:rsidRPr="00FE0A22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i/>
              <w:sz w:val="26"/>
              <w:szCs w:val="26"/>
            </w:rPr>
            <w:t>Page</w:t>
          </w:r>
          <w:r w:rsidRPr="00FE0A22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t xml:space="preserve"> </w:t>
          </w:r>
          <w:r w:rsidR="00EC3465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begin"/>
          </w:r>
          <w:r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instrText xml:space="preserve"> PAGE   \* MERGEFORMAT </w:instrText>
          </w:r>
          <w:r w:rsidR="00EC3465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separate"/>
          </w:r>
          <w:r w:rsidR="0088023A">
            <w:rPr>
              <w:rFonts w:ascii="Times New Roman" w:hAnsi="Times New Roman" w:cs="Times New Roman"/>
              <w:i/>
              <w:noProof/>
              <w:spacing w:val="-3"/>
              <w:sz w:val="26"/>
              <w:szCs w:val="26"/>
            </w:rPr>
            <w:t>3</w:t>
          </w:r>
          <w:r w:rsidR="00EC3465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end"/>
          </w:r>
          <w:r w:rsidRPr="00FE0A22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(of</w:t>
          </w:r>
          <w:r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Pr="0015196F">
            <w:t xml:space="preserve"> </w:t>
          </w:r>
          <w:r w:rsidR="00EC3465"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NUMPAGES </w:instrText>
          </w:r>
          <w:r w:rsidR="00EC3465">
            <w:rPr>
              <w:rStyle w:val="a8"/>
            </w:rPr>
            <w:fldChar w:fldCharType="separate"/>
          </w:r>
          <w:r w:rsidR="0088023A">
            <w:rPr>
              <w:rStyle w:val="a8"/>
              <w:noProof/>
            </w:rPr>
            <w:t>15</w:t>
          </w:r>
          <w:r w:rsidR="00EC3465">
            <w:rPr>
              <w:rStyle w:val="a8"/>
            </w:rPr>
            <w:fldChar w:fldCharType="end"/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AE2318" w:rsidRDefault="00AE2318" w:rsidP="00BE308E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0207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6806"/>
      <w:gridCol w:w="3401"/>
    </w:tblGrid>
    <w:tr w:rsidR="00AE2318" w:rsidTr="001834C1">
      <w:trPr>
        <w:trHeight w:val="484"/>
      </w:trPr>
      <w:tc>
        <w:tcPr>
          <w:tcW w:w="10207" w:type="dxa"/>
          <w:gridSpan w:val="2"/>
          <w:shd w:val="clear" w:color="auto" w:fill="E6E6E6"/>
        </w:tcPr>
        <w:p w:rsidR="00AE2318" w:rsidRPr="00FE0A22" w:rsidRDefault="00AE2318" w:rsidP="001834C1">
          <w:pPr>
            <w:pStyle w:val="TableParagraph"/>
            <w:spacing w:before="130"/>
            <w:ind w:right="28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FE0A22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>«Борисовский завод медицинских препаратов»</w:t>
          </w:r>
        </w:p>
      </w:tc>
    </w:tr>
    <w:tr w:rsidR="00AE2318" w:rsidTr="001834C1">
      <w:trPr>
        <w:trHeight w:val="508"/>
      </w:trPr>
      <w:tc>
        <w:tcPr>
          <w:tcW w:w="6806" w:type="dxa"/>
          <w:shd w:val="clear" w:color="auto" w:fill="E6E6E6"/>
        </w:tcPr>
        <w:p w:rsidR="00AE2318" w:rsidRPr="0054671C" w:rsidRDefault="00AE2318" w:rsidP="00F460BA">
          <w:pPr>
            <w:pStyle w:val="TableParagraph"/>
            <w:tabs>
              <w:tab w:val="right" w:pos="5557"/>
            </w:tabs>
            <w:spacing w:line="271" w:lineRule="exact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54671C">
            <w:rPr>
              <w:rFonts w:ascii="Times New Roman" w:hAnsi="Times New Roman" w:cs="Times New Roman"/>
              <w:sz w:val="28"/>
              <w:szCs w:val="28"/>
            </w:rPr>
            <w:t xml:space="preserve">Автоматическая картонажная машина для упаковки алюминиевых туб в </w:t>
          </w:r>
          <w:r>
            <w:rPr>
              <w:rFonts w:ascii="Times New Roman" w:hAnsi="Times New Roman" w:cs="Times New Roman"/>
              <w:sz w:val="28"/>
              <w:szCs w:val="28"/>
            </w:rPr>
            <w:t>картонную пачку</w:t>
          </w:r>
        </w:p>
      </w:tc>
      <w:tc>
        <w:tcPr>
          <w:tcW w:w="3401" w:type="dxa"/>
          <w:shd w:val="clear" w:color="auto" w:fill="E6E6E6"/>
        </w:tcPr>
        <w:p w:rsidR="00AE2318" w:rsidRPr="00056BAC" w:rsidRDefault="00AE2318" w:rsidP="003931DC">
          <w:pPr>
            <w:pStyle w:val="TableParagraph"/>
            <w:spacing w:line="271" w:lineRule="exact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</w:t>
          </w:r>
          <w:r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  <w:t xml:space="preserve"> 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>2-1</w:t>
          </w:r>
        </w:p>
        <w:p w:rsidR="00AE2318" w:rsidRPr="00FE0A22" w:rsidRDefault="00AE2318" w:rsidP="003931DC">
          <w:pPr>
            <w:pStyle w:val="TableParagraph"/>
            <w:spacing w:line="260" w:lineRule="exact"/>
            <w:ind w:left="1222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</w:p>
      </w:tc>
    </w:tr>
    <w:tr w:rsidR="00AE2318" w:rsidTr="001834C1">
      <w:trPr>
        <w:trHeight w:val="411"/>
      </w:trPr>
      <w:tc>
        <w:tcPr>
          <w:tcW w:w="6806" w:type="dxa"/>
          <w:shd w:val="clear" w:color="auto" w:fill="E6E6E6"/>
        </w:tcPr>
        <w:p w:rsidR="00AE2318" w:rsidRPr="00FE0A22" w:rsidRDefault="00AE2318" w:rsidP="003931DC">
          <w:pPr>
            <w:pStyle w:val="TableParagraph"/>
            <w:spacing w:line="228" w:lineRule="exact"/>
            <w:ind w:left="53"/>
            <w:rPr>
              <w:rFonts w:ascii="Times New Roman" w:hAnsi="Times New Roman" w:cs="Times New Roman"/>
              <w:i/>
              <w:sz w:val="26"/>
              <w:szCs w:val="26"/>
              <w:lang w:val="en-US"/>
            </w:rPr>
          </w:pPr>
          <w:r w:rsidRPr="00FE0A22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FE0A22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 w:rsidRPr="00FE0A22"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 xml:space="preserve"> </w:t>
          </w:r>
        </w:p>
      </w:tc>
      <w:tc>
        <w:tcPr>
          <w:tcW w:w="3401" w:type="dxa"/>
          <w:shd w:val="clear" w:color="auto" w:fill="E6E6E6"/>
        </w:tcPr>
        <w:p w:rsidR="00AE2318" w:rsidRPr="00FE0A22" w:rsidRDefault="00AE2318" w:rsidP="00600F39">
          <w:pPr>
            <w:pStyle w:val="TableParagraph"/>
            <w:spacing w:before="112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FE0A22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FE0A22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/</w:t>
          </w:r>
          <w:r w:rsidRPr="00FE0A22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i/>
              <w:sz w:val="26"/>
              <w:szCs w:val="26"/>
            </w:rPr>
            <w:t>Page</w:t>
          </w:r>
          <w:r w:rsidRPr="00FE0A22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t xml:space="preserve"> </w:t>
          </w:r>
          <w:r w:rsidR="00EC3465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begin"/>
          </w:r>
          <w:r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instrText xml:space="preserve"> PAGE   \* MERGEFORMAT </w:instrText>
          </w:r>
          <w:r w:rsidR="00EC3465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separate"/>
          </w:r>
          <w:r w:rsidR="0088023A">
            <w:rPr>
              <w:rFonts w:ascii="Times New Roman" w:hAnsi="Times New Roman" w:cs="Times New Roman"/>
              <w:i/>
              <w:noProof/>
              <w:spacing w:val="-3"/>
              <w:sz w:val="26"/>
              <w:szCs w:val="26"/>
            </w:rPr>
            <w:t>7</w:t>
          </w:r>
          <w:r w:rsidR="00EC3465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end"/>
          </w:r>
          <w:r w:rsidRPr="00FE0A22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(of</w:t>
          </w:r>
          <w:r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Pr="0015196F">
            <w:t xml:space="preserve"> </w:t>
          </w:r>
          <w:r w:rsidR="00EC3465"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NUMPAGES </w:instrText>
          </w:r>
          <w:r w:rsidR="00EC3465">
            <w:rPr>
              <w:rStyle w:val="a8"/>
            </w:rPr>
            <w:fldChar w:fldCharType="separate"/>
          </w:r>
          <w:r w:rsidR="0088023A">
            <w:rPr>
              <w:rStyle w:val="a8"/>
              <w:noProof/>
            </w:rPr>
            <w:t>15</w:t>
          </w:r>
          <w:r w:rsidR="00EC3465">
            <w:rPr>
              <w:rStyle w:val="a8"/>
            </w:rPr>
            <w:fldChar w:fldCharType="end"/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AE2318" w:rsidRDefault="00AE2318" w:rsidP="00BE308E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4815" w:type="dxa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738"/>
      <w:gridCol w:w="8680"/>
      <w:gridCol w:w="849"/>
      <w:gridCol w:w="393"/>
      <w:gridCol w:w="2155"/>
      <w:gridCol w:w="501"/>
      <w:gridCol w:w="501"/>
      <w:gridCol w:w="501"/>
      <w:gridCol w:w="487"/>
      <w:gridCol w:w="10"/>
    </w:tblGrid>
    <w:tr w:rsidR="00AE2318" w:rsidTr="00662E8A">
      <w:trPr>
        <w:trHeight w:val="525"/>
      </w:trPr>
      <w:tc>
        <w:tcPr>
          <w:tcW w:w="14815" w:type="dxa"/>
          <w:gridSpan w:val="10"/>
          <w:shd w:val="clear" w:color="auto" w:fill="E6E6E6"/>
        </w:tcPr>
        <w:p w:rsidR="00AE2318" w:rsidRPr="00FE0A22" w:rsidRDefault="00AE2318" w:rsidP="003931DC">
          <w:pPr>
            <w:pStyle w:val="TableParagraph"/>
            <w:spacing w:before="13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FE0A22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>«Борисовский завод медицинских препаратов»</w:t>
          </w:r>
        </w:p>
      </w:tc>
    </w:tr>
    <w:tr w:rsidR="00AE2318" w:rsidTr="00662E8A">
      <w:trPr>
        <w:trHeight w:val="552"/>
      </w:trPr>
      <w:tc>
        <w:tcPr>
          <w:tcW w:w="10660" w:type="dxa"/>
          <w:gridSpan w:val="4"/>
          <w:shd w:val="clear" w:color="auto" w:fill="E6E6E6"/>
        </w:tcPr>
        <w:p w:rsidR="00AE2318" w:rsidRPr="00FE0A22" w:rsidRDefault="00AE2318" w:rsidP="00F460BA">
          <w:pPr>
            <w:pStyle w:val="TableParagraph"/>
            <w:spacing w:line="271" w:lineRule="exact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sz w:val="28"/>
              <w:szCs w:val="28"/>
              <w:u w:val="single"/>
            </w:rPr>
            <w:t>Автоматическая картонажная машина для упаковки алюминиевых туб в картонную пачку</w:t>
          </w:r>
        </w:p>
      </w:tc>
      <w:tc>
        <w:tcPr>
          <w:tcW w:w="4155" w:type="dxa"/>
          <w:gridSpan w:val="6"/>
          <w:shd w:val="clear" w:color="auto" w:fill="E6E6E6"/>
        </w:tcPr>
        <w:p w:rsidR="00AE2318" w:rsidRPr="00FE0A22" w:rsidRDefault="00AE2318" w:rsidP="003931DC">
          <w:pPr>
            <w:pStyle w:val="TableParagraph"/>
            <w:spacing w:line="271" w:lineRule="exact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 2-1</w:t>
          </w:r>
        </w:p>
        <w:p w:rsidR="00AE2318" w:rsidRPr="00FE0A22" w:rsidRDefault="00AE2318" w:rsidP="00F32806">
          <w:pPr>
            <w:pStyle w:val="TableParagraph"/>
            <w:spacing w:line="260" w:lineRule="exact"/>
            <w:ind w:left="1222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</w:p>
      </w:tc>
    </w:tr>
    <w:tr w:rsidR="00AE2318" w:rsidTr="00662E8A">
      <w:trPr>
        <w:trHeight w:val="460"/>
      </w:trPr>
      <w:tc>
        <w:tcPr>
          <w:tcW w:w="10660" w:type="dxa"/>
          <w:gridSpan w:val="4"/>
          <w:shd w:val="clear" w:color="auto" w:fill="E6E6E6"/>
        </w:tcPr>
        <w:p w:rsidR="00AE2318" w:rsidRPr="00FE0A22" w:rsidRDefault="00AE2318" w:rsidP="003931DC">
          <w:pPr>
            <w:pStyle w:val="TableParagraph"/>
            <w:spacing w:line="228" w:lineRule="exact"/>
            <w:ind w:left="53"/>
            <w:rPr>
              <w:rFonts w:ascii="Times New Roman" w:hAnsi="Times New Roman" w:cs="Times New Roman"/>
              <w:i/>
              <w:sz w:val="26"/>
              <w:szCs w:val="26"/>
              <w:lang w:val="en-US"/>
            </w:rPr>
          </w:pPr>
          <w:r w:rsidRPr="00FE0A22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FE0A22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 w:rsidRPr="00FE0A22"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 xml:space="preserve"> </w:t>
          </w:r>
        </w:p>
      </w:tc>
      <w:tc>
        <w:tcPr>
          <w:tcW w:w="4155" w:type="dxa"/>
          <w:gridSpan w:val="6"/>
          <w:shd w:val="clear" w:color="auto" w:fill="E6E6E6"/>
        </w:tcPr>
        <w:p w:rsidR="00AE2318" w:rsidRPr="00FE0A22" w:rsidRDefault="00AE2318" w:rsidP="00600F39">
          <w:pPr>
            <w:pStyle w:val="TableParagraph"/>
            <w:spacing w:before="112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FE0A22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FE0A22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/</w:t>
          </w:r>
          <w:r w:rsidRPr="00FE0A22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i/>
              <w:sz w:val="26"/>
              <w:szCs w:val="26"/>
            </w:rPr>
            <w:t>Page</w:t>
          </w:r>
          <w:r w:rsidRPr="00FE0A22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t xml:space="preserve"> </w:t>
          </w:r>
          <w:r w:rsidR="00EC3465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begin"/>
          </w:r>
          <w:r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instrText xml:space="preserve"> PAGE   \* MERGEFORMAT </w:instrText>
          </w:r>
          <w:r w:rsidR="00EC3465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separate"/>
          </w:r>
          <w:r w:rsidR="0088023A">
            <w:rPr>
              <w:rFonts w:ascii="Times New Roman" w:hAnsi="Times New Roman" w:cs="Times New Roman"/>
              <w:i/>
              <w:noProof/>
              <w:spacing w:val="-3"/>
              <w:sz w:val="26"/>
              <w:szCs w:val="26"/>
            </w:rPr>
            <w:t>15</w:t>
          </w:r>
          <w:r w:rsidR="00EC3465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end"/>
          </w:r>
          <w:r w:rsidRPr="00FE0A22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(of</w:t>
          </w:r>
          <w:r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Pr="0015196F">
            <w:t xml:space="preserve"> </w:t>
          </w:r>
          <w:r w:rsidR="00EC3465"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NUMPAGES </w:instrText>
          </w:r>
          <w:r w:rsidR="00EC3465">
            <w:rPr>
              <w:rStyle w:val="a8"/>
            </w:rPr>
            <w:fldChar w:fldCharType="separate"/>
          </w:r>
          <w:r w:rsidR="0088023A">
            <w:rPr>
              <w:rStyle w:val="a8"/>
              <w:noProof/>
            </w:rPr>
            <w:t>15</w:t>
          </w:r>
          <w:r w:rsidR="00EC3465">
            <w:rPr>
              <w:rStyle w:val="a8"/>
            </w:rPr>
            <w:fldChar w:fldCharType="end"/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  <w:tr w:rsidR="00AE2318" w:rsidTr="00384264">
      <w:trPr>
        <w:gridAfter w:val="1"/>
        <w:wAfter w:w="10" w:type="dxa"/>
        <w:trHeight w:val="460"/>
      </w:trPr>
      <w:tc>
        <w:tcPr>
          <w:tcW w:w="738" w:type="dxa"/>
          <w:vMerge w:val="restart"/>
          <w:shd w:val="clear" w:color="auto" w:fill="F3F3F3"/>
        </w:tcPr>
        <w:p w:rsidR="00AE2318" w:rsidRDefault="00AE2318" w:rsidP="00974571">
          <w:pPr>
            <w:pStyle w:val="TableParagraph"/>
            <w:spacing w:before="6"/>
            <w:rPr>
              <w:rFonts w:ascii="Times New Roman"/>
              <w:sz w:val="19"/>
            </w:rPr>
          </w:pPr>
        </w:p>
        <w:p w:rsidR="00AE2318" w:rsidRDefault="00AE2318" w:rsidP="00974571">
          <w:pPr>
            <w:pStyle w:val="TableParagraph"/>
            <w:ind w:left="153" w:right="142" w:firstLine="50"/>
            <w:rPr>
              <w:b/>
              <w:sz w:val="20"/>
            </w:rPr>
          </w:pPr>
          <w:r>
            <w:rPr>
              <w:b/>
              <w:sz w:val="20"/>
            </w:rPr>
            <w:t>№</w:t>
          </w:r>
          <w:r>
            <w:rPr>
              <w:b/>
              <w:spacing w:val="-53"/>
              <w:sz w:val="20"/>
            </w:rPr>
            <w:t xml:space="preserve"> </w:t>
          </w:r>
          <w:r>
            <w:rPr>
              <w:b/>
              <w:sz w:val="20"/>
            </w:rPr>
            <w:t>No.</w:t>
          </w:r>
        </w:p>
      </w:tc>
      <w:tc>
        <w:tcPr>
          <w:tcW w:w="8680" w:type="dxa"/>
          <w:vMerge w:val="restart"/>
          <w:shd w:val="clear" w:color="auto" w:fill="F3F3F3"/>
        </w:tcPr>
        <w:p w:rsidR="00AE2318" w:rsidRDefault="00AE2318" w:rsidP="00974571">
          <w:pPr>
            <w:pStyle w:val="TableParagraph"/>
            <w:spacing w:before="6"/>
            <w:rPr>
              <w:rFonts w:ascii="Times New Roman"/>
              <w:sz w:val="19"/>
            </w:rPr>
          </w:pPr>
        </w:p>
        <w:p w:rsidR="00AE2318" w:rsidRDefault="00AE2318" w:rsidP="00974571">
          <w:pPr>
            <w:pStyle w:val="TableParagraph"/>
            <w:ind w:left="3752" w:right="3744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Требоване</w:t>
          </w:r>
        </w:p>
        <w:p w:rsidR="00AE2318" w:rsidRDefault="00AE2318" w:rsidP="00974571">
          <w:pPr>
            <w:pStyle w:val="TableParagraph"/>
            <w:spacing w:before="3"/>
            <w:ind w:left="3752" w:right="3745"/>
            <w:jc w:val="center"/>
            <w:rPr>
              <w:b/>
              <w:i/>
              <w:sz w:val="20"/>
            </w:rPr>
          </w:pPr>
          <w:r>
            <w:rPr>
              <w:b/>
              <w:i/>
              <w:sz w:val="20"/>
            </w:rPr>
            <w:t>Requiremet</w:t>
          </w:r>
        </w:p>
      </w:tc>
      <w:tc>
        <w:tcPr>
          <w:tcW w:w="849" w:type="dxa"/>
          <w:vMerge w:val="restart"/>
          <w:shd w:val="clear" w:color="auto" w:fill="F3F3F3"/>
        </w:tcPr>
        <w:p w:rsidR="00AE2318" w:rsidRDefault="00AE2318" w:rsidP="00974571">
          <w:pPr>
            <w:pStyle w:val="TableParagraph"/>
            <w:spacing w:before="112"/>
            <w:ind w:left="67" w:right="48"/>
            <w:jc w:val="center"/>
            <w:rPr>
              <w:b/>
              <w:i/>
              <w:sz w:val="20"/>
            </w:rPr>
          </w:pPr>
          <w:r>
            <w:rPr>
              <w:b/>
              <w:sz w:val="20"/>
            </w:rPr>
            <w:t>Оценка</w:t>
          </w:r>
          <w:r>
            <w:rPr>
              <w:b/>
              <w:spacing w:val="-54"/>
              <w:sz w:val="20"/>
            </w:rPr>
            <w:t xml:space="preserve"> </w:t>
          </w:r>
          <w:r>
            <w:rPr>
              <w:b/>
              <w:i/>
              <w:sz w:val="20"/>
            </w:rPr>
            <w:t>Evalu-</w:t>
          </w:r>
          <w:r>
            <w:rPr>
              <w:b/>
              <w:i/>
              <w:spacing w:val="1"/>
              <w:sz w:val="20"/>
            </w:rPr>
            <w:t xml:space="preserve"> </w:t>
          </w:r>
          <w:r>
            <w:rPr>
              <w:b/>
              <w:i/>
              <w:sz w:val="20"/>
            </w:rPr>
            <w:t>ation</w:t>
          </w:r>
        </w:p>
      </w:tc>
      <w:tc>
        <w:tcPr>
          <w:tcW w:w="2548" w:type="dxa"/>
          <w:gridSpan w:val="2"/>
          <w:vMerge w:val="restart"/>
          <w:shd w:val="clear" w:color="auto" w:fill="F3F3F3"/>
        </w:tcPr>
        <w:p w:rsidR="00AE2318" w:rsidRDefault="00AE2318" w:rsidP="00974571">
          <w:pPr>
            <w:pStyle w:val="TableParagraph"/>
            <w:ind w:left="514" w:right="502" w:hanging="1"/>
            <w:jc w:val="center"/>
            <w:rPr>
              <w:b/>
              <w:i/>
              <w:sz w:val="20"/>
            </w:rPr>
          </w:pPr>
          <w:r>
            <w:rPr>
              <w:b/>
              <w:sz w:val="20"/>
            </w:rPr>
            <w:t>Комментарий к</w:t>
          </w:r>
          <w:r>
            <w:rPr>
              <w:b/>
              <w:spacing w:val="-53"/>
              <w:sz w:val="20"/>
            </w:rPr>
            <w:t xml:space="preserve"> </w:t>
          </w:r>
          <w:r>
            <w:rPr>
              <w:b/>
              <w:sz w:val="20"/>
            </w:rPr>
            <w:t>требованию</w:t>
          </w:r>
          <w:r>
            <w:rPr>
              <w:b/>
              <w:spacing w:val="1"/>
              <w:sz w:val="20"/>
            </w:rPr>
            <w:t xml:space="preserve"> </w:t>
          </w:r>
          <w:r>
            <w:rPr>
              <w:b/>
              <w:i/>
              <w:sz w:val="20"/>
            </w:rPr>
            <w:t>Comment</w:t>
          </w:r>
          <w:r>
            <w:rPr>
              <w:b/>
              <w:i/>
              <w:spacing w:val="-9"/>
              <w:sz w:val="20"/>
            </w:rPr>
            <w:t xml:space="preserve"> </w:t>
          </w:r>
          <w:r>
            <w:rPr>
              <w:b/>
              <w:i/>
              <w:sz w:val="20"/>
            </w:rPr>
            <w:t>to</w:t>
          </w:r>
          <w:r>
            <w:rPr>
              <w:b/>
              <w:i/>
              <w:spacing w:val="-9"/>
              <w:sz w:val="20"/>
            </w:rPr>
            <w:t xml:space="preserve"> </w:t>
          </w:r>
          <w:r>
            <w:rPr>
              <w:b/>
              <w:i/>
              <w:sz w:val="20"/>
            </w:rPr>
            <w:t>the</w:t>
          </w:r>
        </w:p>
        <w:p w:rsidR="00AE2318" w:rsidRDefault="00AE2318" w:rsidP="00974571">
          <w:pPr>
            <w:pStyle w:val="TableParagraph"/>
            <w:spacing w:line="213" w:lineRule="exact"/>
            <w:ind w:left="675" w:right="666"/>
            <w:jc w:val="center"/>
            <w:rPr>
              <w:b/>
              <w:i/>
              <w:sz w:val="20"/>
            </w:rPr>
          </w:pPr>
          <w:r>
            <w:rPr>
              <w:b/>
              <w:i/>
              <w:sz w:val="20"/>
            </w:rPr>
            <w:t>requirement</w:t>
          </w:r>
        </w:p>
      </w:tc>
      <w:tc>
        <w:tcPr>
          <w:tcW w:w="1990" w:type="dxa"/>
          <w:gridSpan w:val="4"/>
          <w:shd w:val="clear" w:color="auto" w:fill="F3F3F3"/>
        </w:tcPr>
        <w:p w:rsidR="00AE2318" w:rsidRDefault="00AE2318" w:rsidP="00974571">
          <w:pPr>
            <w:pStyle w:val="TableParagraph"/>
            <w:spacing w:line="227" w:lineRule="exact"/>
            <w:ind w:left="419" w:right="388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Контроль</w:t>
          </w:r>
          <w:r>
            <w:rPr>
              <w:b/>
              <w:spacing w:val="-4"/>
              <w:sz w:val="20"/>
            </w:rPr>
            <w:t xml:space="preserve"> </w:t>
          </w:r>
          <w:r>
            <w:rPr>
              <w:b/>
              <w:sz w:val="20"/>
            </w:rPr>
            <w:t>в</w:t>
          </w:r>
        </w:p>
        <w:p w:rsidR="00AE2318" w:rsidRDefault="00AE2318" w:rsidP="00974571">
          <w:pPr>
            <w:pStyle w:val="TableParagraph"/>
            <w:spacing w:line="213" w:lineRule="exact"/>
            <w:ind w:left="413" w:right="388"/>
            <w:jc w:val="center"/>
            <w:rPr>
              <w:b/>
              <w:i/>
              <w:sz w:val="20"/>
            </w:rPr>
          </w:pPr>
          <w:r>
            <w:rPr>
              <w:b/>
              <w:i/>
              <w:sz w:val="20"/>
            </w:rPr>
            <w:t>Check</w:t>
          </w:r>
          <w:r>
            <w:rPr>
              <w:b/>
              <w:i/>
              <w:spacing w:val="-4"/>
              <w:sz w:val="20"/>
            </w:rPr>
            <w:t xml:space="preserve"> </w:t>
          </w:r>
          <w:r>
            <w:rPr>
              <w:b/>
              <w:i/>
              <w:sz w:val="20"/>
            </w:rPr>
            <w:t>in</w:t>
          </w:r>
        </w:p>
      </w:tc>
    </w:tr>
    <w:tr w:rsidR="00AE2318" w:rsidTr="00384264">
      <w:trPr>
        <w:gridAfter w:val="1"/>
        <w:wAfter w:w="10" w:type="dxa"/>
        <w:trHeight w:val="450"/>
      </w:trPr>
      <w:tc>
        <w:tcPr>
          <w:tcW w:w="738" w:type="dxa"/>
          <w:vMerge/>
          <w:tcBorders>
            <w:top w:val="nil"/>
          </w:tcBorders>
          <w:shd w:val="clear" w:color="auto" w:fill="F3F3F3"/>
        </w:tcPr>
        <w:p w:rsidR="00AE2318" w:rsidRDefault="00AE2318" w:rsidP="00974571">
          <w:pPr>
            <w:rPr>
              <w:sz w:val="2"/>
              <w:szCs w:val="2"/>
            </w:rPr>
          </w:pPr>
        </w:p>
      </w:tc>
      <w:tc>
        <w:tcPr>
          <w:tcW w:w="8680" w:type="dxa"/>
          <w:vMerge/>
          <w:tcBorders>
            <w:top w:val="nil"/>
          </w:tcBorders>
          <w:shd w:val="clear" w:color="auto" w:fill="F3F3F3"/>
        </w:tcPr>
        <w:p w:rsidR="00AE2318" w:rsidRDefault="00AE2318" w:rsidP="00974571">
          <w:pPr>
            <w:rPr>
              <w:sz w:val="2"/>
              <w:szCs w:val="2"/>
            </w:rPr>
          </w:pPr>
        </w:p>
      </w:tc>
      <w:tc>
        <w:tcPr>
          <w:tcW w:w="849" w:type="dxa"/>
          <w:vMerge/>
          <w:tcBorders>
            <w:top w:val="nil"/>
          </w:tcBorders>
          <w:shd w:val="clear" w:color="auto" w:fill="F3F3F3"/>
        </w:tcPr>
        <w:p w:rsidR="00AE2318" w:rsidRDefault="00AE2318" w:rsidP="00974571">
          <w:pPr>
            <w:rPr>
              <w:sz w:val="2"/>
              <w:szCs w:val="2"/>
            </w:rPr>
          </w:pPr>
        </w:p>
      </w:tc>
      <w:tc>
        <w:tcPr>
          <w:tcW w:w="2548" w:type="dxa"/>
          <w:gridSpan w:val="2"/>
          <w:vMerge/>
          <w:tcBorders>
            <w:top w:val="nil"/>
          </w:tcBorders>
          <w:shd w:val="clear" w:color="auto" w:fill="F3F3F3"/>
        </w:tcPr>
        <w:p w:rsidR="00AE2318" w:rsidRDefault="00AE2318" w:rsidP="00974571">
          <w:pPr>
            <w:rPr>
              <w:sz w:val="2"/>
              <w:szCs w:val="2"/>
            </w:rPr>
          </w:pPr>
        </w:p>
      </w:tc>
      <w:tc>
        <w:tcPr>
          <w:tcW w:w="501" w:type="dxa"/>
          <w:shd w:val="clear" w:color="auto" w:fill="F3F3F3"/>
        </w:tcPr>
        <w:p w:rsidR="00AE2318" w:rsidRDefault="00AE2318" w:rsidP="00974571">
          <w:pPr>
            <w:pStyle w:val="TableParagraph"/>
            <w:spacing w:before="105"/>
            <w:ind w:left="103"/>
            <w:rPr>
              <w:b/>
              <w:sz w:val="20"/>
            </w:rPr>
          </w:pPr>
          <w:r>
            <w:rPr>
              <w:b/>
              <w:sz w:val="20"/>
            </w:rPr>
            <w:t>DQ</w:t>
          </w:r>
        </w:p>
      </w:tc>
      <w:tc>
        <w:tcPr>
          <w:tcW w:w="501" w:type="dxa"/>
          <w:shd w:val="clear" w:color="auto" w:fill="F3F3F3"/>
        </w:tcPr>
        <w:p w:rsidR="00AE2318" w:rsidRDefault="00AE2318" w:rsidP="00974571">
          <w:pPr>
            <w:pStyle w:val="TableParagraph"/>
            <w:spacing w:before="105"/>
            <w:ind w:left="58"/>
            <w:rPr>
              <w:b/>
              <w:sz w:val="20"/>
            </w:rPr>
          </w:pPr>
          <w:r>
            <w:rPr>
              <w:b/>
              <w:sz w:val="20"/>
            </w:rPr>
            <w:t>FAT</w:t>
          </w:r>
        </w:p>
      </w:tc>
      <w:tc>
        <w:tcPr>
          <w:tcW w:w="501" w:type="dxa"/>
          <w:shd w:val="clear" w:color="auto" w:fill="F3F3F3"/>
        </w:tcPr>
        <w:p w:rsidR="00AE2318" w:rsidRDefault="00AE2318" w:rsidP="00974571">
          <w:pPr>
            <w:pStyle w:val="TableParagraph"/>
            <w:spacing w:before="105"/>
            <w:ind w:left="54"/>
            <w:rPr>
              <w:b/>
              <w:sz w:val="20"/>
            </w:rPr>
          </w:pPr>
          <w:r>
            <w:rPr>
              <w:b/>
              <w:sz w:val="20"/>
            </w:rPr>
            <w:t>SAT</w:t>
          </w:r>
        </w:p>
      </w:tc>
      <w:tc>
        <w:tcPr>
          <w:tcW w:w="487" w:type="dxa"/>
          <w:shd w:val="clear" w:color="auto" w:fill="F3F3F3"/>
        </w:tcPr>
        <w:p w:rsidR="00AE2318" w:rsidRDefault="00AE2318" w:rsidP="00974571">
          <w:pPr>
            <w:pStyle w:val="TableParagraph"/>
            <w:spacing w:before="93"/>
            <w:ind w:left="170"/>
            <w:rPr>
              <w:b/>
            </w:rPr>
          </w:pPr>
          <w:r>
            <w:rPr>
              <w:b/>
            </w:rPr>
            <w:t>Q</w:t>
          </w:r>
        </w:p>
      </w:tc>
    </w:tr>
  </w:tbl>
  <w:p w:rsidR="00AE2318" w:rsidRPr="0049664F" w:rsidRDefault="00AE2318">
    <w:pPr>
      <w:pStyle w:val="a4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51B08"/>
    <w:multiLevelType w:val="hybridMultilevel"/>
    <w:tmpl w:val="7B76FF8A"/>
    <w:lvl w:ilvl="0" w:tplc="02886D1A">
      <w:numFmt w:val="bullet"/>
      <w:lvlText w:val=""/>
      <w:lvlJc w:val="left"/>
      <w:pPr>
        <w:ind w:left="4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AEE62FA">
      <w:numFmt w:val="bullet"/>
      <w:lvlText w:val="•"/>
      <w:lvlJc w:val="left"/>
      <w:pPr>
        <w:ind w:left="1254" w:hanging="360"/>
      </w:pPr>
      <w:rPr>
        <w:rFonts w:hint="default"/>
        <w:lang w:val="ru-RU" w:eastAsia="en-US" w:bidi="ar-SA"/>
      </w:rPr>
    </w:lvl>
    <w:lvl w:ilvl="2" w:tplc="A614EFBE">
      <w:numFmt w:val="bullet"/>
      <w:lvlText w:val="•"/>
      <w:lvlJc w:val="left"/>
      <w:pPr>
        <w:ind w:left="2088" w:hanging="360"/>
      </w:pPr>
      <w:rPr>
        <w:rFonts w:hint="default"/>
        <w:lang w:val="ru-RU" w:eastAsia="en-US" w:bidi="ar-SA"/>
      </w:rPr>
    </w:lvl>
    <w:lvl w:ilvl="3" w:tplc="F92CBA34">
      <w:numFmt w:val="bullet"/>
      <w:lvlText w:val="•"/>
      <w:lvlJc w:val="left"/>
      <w:pPr>
        <w:ind w:left="2923" w:hanging="360"/>
      </w:pPr>
      <w:rPr>
        <w:rFonts w:hint="default"/>
        <w:lang w:val="ru-RU" w:eastAsia="en-US" w:bidi="ar-SA"/>
      </w:rPr>
    </w:lvl>
    <w:lvl w:ilvl="4" w:tplc="DD2A12C8">
      <w:numFmt w:val="bullet"/>
      <w:lvlText w:val="•"/>
      <w:lvlJc w:val="left"/>
      <w:pPr>
        <w:ind w:left="3757" w:hanging="360"/>
      </w:pPr>
      <w:rPr>
        <w:rFonts w:hint="default"/>
        <w:lang w:val="ru-RU" w:eastAsia="en-US" w:bidi="ar-SA"/>
      </w:rPr>
    </w:lvl>
    <w:lvl w:ilvl="5" w:tplc="C30C1548">
      <w:numFmt w:val="bullet"/>
      <w:lvlText w:val="•"/>
      <w:lvlJc w:val="left"/>
      <w:pPr>
        <w:ind w:left="4592" w:hanging="360"/>
      </w:pPr>
      <w:rPr>
        <w:rFonts w:hint="default"/>
        <w:lang w:val="ru-RU" w:eastAsia="en-US" w:bidi="ar-SA"/>
      </w:rPr>
    </w:lvl>
    <w:lvl w:ilvl="6" w:tplc="D1AEB8E8">
      <w:numFmt w:val="bullet"/>
      <w:lvlText w:val="•"/>
      <w:lvlJc w:val="left"/>
      <w:pPr>
        <w:ind w:left="5426" w:hanging="360"/>
      </w:pPr>
      <w:rPr>
        <w:rFonts w:hint="default"/>
        <w:lang w:val="ru-RU" w:eastAsia="en-US" w:bidi="ar-SA"/>
      </w:rPr>
    </w:lvl>
    <w:lvl w:ilvl="7" w:tplc="2EE8E3AE">
      <w:numFmt w:val="bullet"/>
      <w:lvlText w:val="•"/>
      <w:lvlJc w:val="left"/>
      <w:pPr>
        <w:ind w:left="6260" w:hanging="360"/>
      </w:pPr>
      <w:rPr>
        <w:rFonts w:hint="default"/>
        <w:lang w:val="ru-RU" w:eastAsia="en-US" w:bidi="ar-SA"/>
      </w:rPr>
    </w:lvl>
    <w:lvl w:ilvl="8" w:tplc="331ADDA4">
      <w:numFmt w:val="bullet"/>
      <w:lvlText w:val="•"/>
      <w:lvlJc w:val="left"/>
      <w:pPr>
        <w:ind w:left="7095" w:hanging="360"/>
      </w:pPr>
      <w:rPr>
        <w:rFonts w:hint="default"/>
        <w:lang w:val="ru-RU" w:eastAsia="en-US" w:bidi="ar-SA"/>
      </w:rPr>
    </w:lvl>
  </w:abstractNum>
  <w:abstractNum w:abstractNumId="1">
    <w:nsid w:val="0D71590D"/>
    <w:multiLevelType w:val="hybridMultilevel"/>
    <w:tmpl w:val="00C0FECA"/>
    <w:lvl w:ilvl="0" w:tplc="1DDE2526">
      <w:numFmt w:val="bullet"/>
      <w:lvlText w:val="-"/>
      <w:lvlJc w:val="left"/>
      <w:pPr>
        <w:ind w:left="191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A76AFA96">
      <w:numFmt w:val="bullet"/>
      <w:lvlText w:val="•"/>
      <w:lvlJc w:val="left"/>
      <w:pPr>
        <w:ind w:left="1052" w:hanging="123"/>
      </w:pPr>
      <w:rPr>
        <w:rFonts w:hint="default"/>
        <w:lang w:val="ru-RU" w:eastAsia="en-US" w:bidi="ar-SA"/>
      </w:rPr>
    </w:lvl>
    <w:lvl w:ilvl="2" w:tplc="1A0A57D4">
      <w:numFmt w:val="bullet"/>
      <w:lvlText w:val="•"/>
      <w:lvlJc w:val="left"/>
      <w:pPr>
        <w:ind w:left="1905" w:hanging="123"/>
      </w:pPr>
      <w:rPr>
        <w:rFonts w:hint="default"/>
        <w:lang w:val="ru-RU" w:eastAsia="en-US" w:bidi="ar-SA"/>
      </w:rPr>
    </w:lvl>
    <w:lvl w:ilvl="3" w:tplc="E1CE530C">
      <w:numFmt w:val="bullet"/>
      <w:lvlText w:val="•"/>
      <w:lvlJc w:val="left"/>
      <w:pPr>
        <w:ind w:left="2758" w:hanging="123"/>
      </w:pPr>
      <w:rPr>
        <w:rFonts w:hint="default"/>
        <w:lang w:val="ru-RU" w:eastAsia="en-US" w:bidi="ar-SA"/>
      </w:rPr>
    </w:lvl>
    <w:lvl w:ilvl="4" w:tplc="6DCCB004">
      <w:numFmt w:val="bullet"/>
      <w:lvlText w:val="•"/>
      <w:lvlJc w:val="left"/>
      <w:pPr>
        <w:ind w:left="3610" w:hanging="123"/>
      </w:pPr>
      <w:rPr>
        <w:rFonts w:hint="default"/>
        <w:lang w:val="ru-RU" w:eastAsia="en-US" w:bidi="ar-SA"/>
      </w:rPr>
    </w:lvl>
    <w:lvl w:ilvl="5" w:tplc="FD9C1772">
      <w:numFmt w:val="bullet"/>
      <w:lvlText w:val="•"/>
      <w:lvlJc w:val="left"/>
      <w:pPr>
        <w:ind w:left="4463" w:hanging="123"/>
      </w:pPr>
      <w:rPr>
        <w:rFonts w:hint="default"/>
        <w:lang w:val="ru-RU" w:eastAsia="en-US" w:bidi="ar-SA"/>
      </w:rPr>
    </w:lvl>
    <w:lvl w:ilvl="6" w:tplc="D614756C">
      <w:numFmt w:val="bullet"/>
      <w:lvlText w:val="•"/>
      <w:lvlJc w:val="left"/>
      <w:pPr>
        <w:ind w:left="5316" w:hanging="123"/>
      </w:pPr>
      <w:rPr>
        <w:rFonts w:hint="default"/>
        <w:lang w:val="ru-RU" w:eastAsia="en-US" w:bidi="ar-SA"/>
      </w:rPr>
    </w:lvl>
    <w:lvl w:ilvl="7" w:tplc="4C304128">
      <w:numFmt w:val="bullet"/>
      <w:lvlText w:val="•"/>
      <w:lvlJc w:val="left"/>
      <w:pPr>
        <w:ind w:left="6168" w:hanging="123"/>
      </w:pPr>
      <w:rPr>
        <w:rFonts w:hint="default"/>
        <w:lang w:val="ru-RU" w:eastAsia="en-US" w:bidi="ar-SA"/>
      </w:rPr>
    </w:lvl>
    <w:lvl w:ilvl="8" w:tplc="F24AB00C">
      <w:numFmt w:val="bullet"/>
      <w:lvlText w:val="•"/>
      <w:lvlJc w:val="left"/>
      <w:pPr>
        <w:ind w:left="7021" w:hanging="123"/>
      </w:pPr>
      <w:rPr>
        <w:rFonts w:hint="default"/>
        <w:lang w:val="ru-RU" w:eastAsia="en-US" w:bidi="ar-SA"/>
      </w:rPr>
    </w:lvl>
  </w:abstractNum>
  <w:abstractNum w:abstractNumId="2">
    <w:nsid w:val="0D9D7B4D"/>
    <w:multiLevelType w:val="hybridMultilevel"/>
    <w:tmpl w:val="FD00B244"/>
    <w:lvl w:ilvl="0" w:tplc="5A0E1F3A">
      <w:numFmt w:val="bullet"/>
      <w:lvlText w:val="-"/>
      <w:lvlJc w:val="left"/>
      <w:pPr>
        <w:ind w:left="191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50EA76E4">
      <w:numFmt w:val="bullet"/>
      <w:lvlText w:val="•"/>
      <w:lvlJc w:val="left"/>
      <w:pPr>
        <w:ind w:left="1052" w:hanging="123"/>
      </w:pPr>
      <w:rPr>
        <w:rFonts w:hint="default"/>
        <w:lang w:val="ru-RU" w:eastAsia="en-US" w:bidi="ar-SA"/>
      </w:rPr>
    </w:lvl>
    <w:lvl w:ilvl="2" w:tplc="86D08468">
      <w:numFmt w:val="bullet"/>
      <w:lvlText w:val="•"/>
      <w:lvlJc w:val="left"/>
      <w:pPr>
        <w:ind w:left="1905" w:hanging="123"/>
      </w:pPr>
      <w:rPr>
        <w:rFonts w:hint="default"/>
        <w:lang w:val="ru-RU" w:eastAsia="en-US" w:bidi="ar-SA"/>
      </w:rPr>
    </w:lvl>
    <w:lvl w:ilvl="3" w:tplc="148EFDE8">
      <w:numFmt w:val="bullet"/>
      <w:lvlText w:val="•"/>
      <w:lvlJc w:val="left"/>
      <w:pPr>
        <w:ind w:left="2758" w:hanging="123"/>
      </w:pPr>
      <w:rPr>
        <w:rFonts w:hint="default"/>
        <w:lang w:val="ru-RU" w:eastAsia="en-US" w:bidi="ar-SA"/>
      </w:rPr>
    </w:lvl>
    <w:lvl w:ilvl="4" w:tplc="6390184A">
      <w:numFmt w:val="bullet"/>
      <w:lvlText w:val="•"/>
      <w:lvlJc w:val="left"/>
      <w:pPr>
        <w:ind w:left="3610" w:hanging="123"/>
      </w:pPr>
      <w:rPr>
        <w:rFonts w:hint="default"/>
        <w:lang w:val="ru-RU" w:eastAsia="en-US" w:bidi="ar-SA"/>
      </w:rPr>
    </w:lvl>
    <w:lvl w:ilvl="5" w:tplc="3ECCADAC">
      <w:numFmt w:val="bullet"/>
      <w:lvlText w:val="•"/>
      <w:lvlJc w:val="left"/>
      <w:pPr>
        <w:ind w:left="4463" w:hanging="123"/>
      </w:pPr>
      <w:rPr>
        <w:rFonts w:hint="default"/>
        <w:lang w:val="ru-RU" w:eastAsia="en-US" w:bidi="ar-SA"/>
      </w:rPr>
    </w:lvl>
    <w:lvl w:ilvl="6" w:tplc="0D361420">
      <w:numFmt w:val="bullet"/>
      <w:lvlText w:val="•"/>
      <w:lvlJc w:val="left"/>
      <w:pPr>
        <w:ind w:left="5316" w:hanging="123"/>
      </w:pPr>
      <w:rPr>
        <w:rFonts w:hint="default"/>
        <w:lang w:val="ru-RU" w:eastAsia="en-US" w:bidi="ar-SA"/>
      </w:rPr>
    </w:lvl>
    <w:lvl w:ilvl="7" w:tplc="73B8F162">
      <w:numFmt w:val="bullet"/>
      <w:lvlText w:val="•"/>
      <w:lvlJc w:val="left"/>
      <w:pPr>
        <w:ind w:left="6168" w:hanging="123"/>
      </w:pPr>
      <w:rPr>
        <w:rFonts w:hint="default"/>
        <w:lang w:val="ru-RU" w:eastAsia="en-US" w:bidi="ar-SA"/>
      </w:rPr>
    </w:lvl>
    <w:lvl w:ilvl="8" w:tplc="EE52668A">
      <w:numFmt w:val="bullet"/>
      <w:lvlText w:val="•"/>
      <w:lvlJc w:val="left"/>
      <w:pPr>
        <w:ind w:left="7021" w:hanging="123"/>
      </w:pPr>
      <w:rPr>
        <w:rFonts w:hint="default"/>
        <w:lang w:val="ru-RU" w:eastAsia="en-US" w:bidi="ar-SA"/>
      </w:rPr>
    </w:lvl>
  </w:abstractNum>
  <w:abstractNum w:abstractNumId="3">
    <w:nsid w:val="1D5E5626"/>
    <w:multiLevelType w:val="hybridMultilevel"/>
    <w:tmpl w:val="498AA88E"/>
    <w:lvl w:ilvl="0" w:tplc="CD723256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73527456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7720A23C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63AADCA8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BC860F7A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057E0FFA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484AC93A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495CDACC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68783A3A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4">
    <w:nsid w:val="1EC92A9C"/>
    <w:multiLevelType w:val="hybridMultilevel"/>
    <w:tmpl w:val="C1FECFF4"/>
    <w:lvl w:ilvl="0" w:tplc="7AD23630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2C820620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37729ED8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3B3484C2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7EA896E4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42B0BEDE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032E5CFC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C772D4DC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880461A0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5">
    <w:nsid w:val="2296157D"/>
    <w:multiLevelType w:val="hybridMultilevel"/>
    <w:tmpl w:val="24289CC4"/>
    <w:lvl w:ilvl="0" w:tplc="ADB6896E">
      <w:numFmt w:val="bullet"/>
      <w:lvlText w:val="-"/>
      <w:lvlJc w:val="left"/>
      <w:pPr>
        <w:ind w:left="310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BC46842E">
      <w:numFmt w:val="bullet"/>
      <w:lvlText w:val="•"/>
      <w:lvlJc w:val="left"/>
      <w:pPr>
        <w:ind w:left="1164" w:hanging="123"/>
      </w:pPr>
      <w:rPr>
        <w:rFonts w:hint="default"/>
        <w:lang w:val="ru-RU" w:eastAsia="en-US" w:bidi="ar-SA"/>
      </w:rPr>
    </w:lvl>
    <w:lvl w:ilvl="2" w:tplc="67E67382">
      <w:numFmt w:val="bullet"/>
      <w:lvlText w:val="•"/>
      <w:lvlJc w:val="left"/>
      <w:pPr>
        <w:ind w:left="2009" w:hanging="123"/>
      </w:pPr>
      <w:rPr>
        <w:rFonts w:hint="default"/>
        <w:lang w:val="ru-RU" w:eastAsia="en-US" w:bidi="ar-SA"/>
      </w:rPr>
    </w:lvl>
    <w:lvl w:ilvl="3" w:tplc="BEDCA176">
      <w:numFmt w:val="bullet"/>
      <w:lvlText w:val="•"/>
      <w:lvlJc w:val="left"/>
      <w:pPr>
        <w:ind w:left="2854" w:hanging="123"/>
      </w:pPr>
      <w:rPr>
        <w:rFonts w:hint="default"/>
        <w:lang w:val="ru-RU" w:eastAsia="en-US" w:bidi="ar-SA"/>
      </w:rPr>
    </w:lvl>
    <w:lvl w:ilvl="4" w:tplc="D44AA170">
      <w:numFmt w:val="bullet"/>
      <w:lvlText w:val="•"/>
      <w:lvlJc w:val="left"/>
      <w:pPr>
        <w:ind w:left="3699" w:hanging="123"/>
      </w:pPr>
      <w:rPr>
        <w:rFonts w:hint="default"/>
        <w:lang w:val="ru-RU" w:eastAsia="en-US" w:bidi="ar-SA"/>
      </w:rPr>
    </w:lvl>
    <w:lvl w:ilvl="5" w:tplc="B09AB6B4">
      <w:numFmt w:val="bullet"/>
      <w:lvlText w:val="•"/>
      <w:lvlJc w:val="left"/>
      <w:pPr>
        <w:ind w:left="4544" w:hanging="123"/>
      </w:pPr>
      <w:rPr>
        <w:rFonts w:hint="default"/>
        <w:lang w:val="ru-RU" w:eastAsia="en-US" w:bidi="ar-SA"/>
      </w:rPr>
    </w:lvl>
    <w:lvl w:ilvl="6" w:tplc="A9F4693C">
      <w:numFmt w:val="bullet"/>
      <w:lvlText w:val="•"/>
      <w:lvlJc w:val="left"/>
      <w:pPr>
        <w:ind w:left="5388" w:hanging="123"/>
      </w:pPr>
      <w:rPr>
        <w:rFonts w:hint="default"/>
        <w:lang w:val="ru-RU" w:eastAsia="en-US" w:bidi="ar-SA"/>
      </w:rPr>
    </w:lvl>
    <w:lvl w:ilvl="7" w:tplc="A1C691FE">
      <w:numFmt w:val="bullet"/>
      <w:lvlText w:val="•"/>
      <w:lvlJc w:val="left"/>
      <w:pPr>
        <w:ind w:left="6233" w:hanging="123"/>
      </w:pPr>
      <w:rPr>
        <w:rFonts w:hint="default"/>
        <w:lang w:val="ru-RU" w:eastAsia="en-US" w:bidi="ar-SA"/>
      </w:rPr>
    </w:lvl>
    <w:lvl w:ilvl="8" w:tplc="40A20666">
      <w:numFmt w:val="bullet"/>
      <w:lvlText w:val="•"/>
      <w:lvlJc w:val="left"/>
      <w:pPr>
        <w:ind w:left="7078" w:hanging="123"/>
      </w:pPr>
      <w:rPr>
        <w:rFonts w:hint="default"/>
        <w:lang w:val="ru-RU" w:eastAsia="en-US" w:bidi="ar-SA"/>
      </w:rPr>
    </w:lvl>
  </w:abstractNum>
  <w:abstractNum w:abstractNumId="6">
    <w:nsid w:val="22972177"/>
    <w:multiLevelType w:val="hybridMultilevel"/>
    <w:tmpl w:val="3140A920"/>
    <w:lvl w:ilvl="0" w:tplc="B4500B08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7CDC92CC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104CA1D0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510C8F7A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BBD8E80C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C8BEA38E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F08855C4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BC628900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326A8D2A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abstractNum w:abstractNumId="7">
    <w:nsid w:val="29985E52"/>
    <w:multiLevelType w:val="hybridMultilevel"/>
    <w:tmpl w:val="697643DE"/>
    <w:lvl w:ilvl="0" w:tplc="1D70A912">
      <w:numFmt w:val="bullet"/>
      <w:lvlText w:val="-"/>
      <w:lvlJc w:val="left"/>
      <w:pPr>
        <w:ind w:left="221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BAB0782E">
      <w:numFmt w:val="bullet"/>
      <w:lvlText w:val="•"/>
      <w:lvlJc w:val="left"/>
      <w:pPr>
        <w:ind w:left="1074" w:hanging="123"/>
      </w:pPr>
      <w:rPr>
        <w:rFonts w:hint="default"/>
        <w:lang w:val="ru-RU" w:eastAsia="en-US" w:bidi="ar-SA"/>
      </w:rPr>
    </w:lvl>
    <w:lvl w:ilvl="2" w:tplc="0888BCD8">
      <w:numFmt w:val="bullet"/>
      <w:lvlText w:val="•"/>
      <w:lvlJc w:val="left"/>
      <w:pPr>
        <w:ind w:left="1928" w:hanging="123"/>
      </w:pPr>
      <w:rPr>
        <w:rFonts w:hint="default"/>
        <w:lang w:val="ru-RU" w:eastAsia="en-US" w:bidi="ar-SA"/>
      </w:rPr>
    </w:lvl>
    <w:lvl w:ilvl="3" w:tplc="35E88A50">
      <w:numFmt w:val="bullet"/>
      <w:lvlText w:val="•"/>
      <w:lvlJc w:val="left"/>
      <w:pPr>
        <w:ind w:left="2782" w:hanging="123"/>
      </w:pPr>
      <w:rPr>
        <w:rFonts w:hint="default"/>
        <w:lang w:val="ru-RU" w:eastAsia="en-US" w:bidi="ar-SA"/>
      </w:rPr>
    </w:lvl>
    <w:lvl w:ilvl="4" w:tplc="A4FA8AB2">
      <w:numFmt w:val="bullet"/>
      <w:lvlText w:val="•"/>
      <w:lvlJc w:val="left"/>
      <w:pPr>
        <w:ind w:left="3636" w:hanging="123"/>
      </w:pPr>
      <w:rPr>
        <w:rFonts w:hint="default"/>
        <w:lang w:val="ru-RU" w:eastAsia="en-US" w:bidi="ar-SA"/>
      </w:rPr>
    </w:lvl>
    <w:lvl w:ilvl="5" w:tplc="5FAEFBC8">
      <w:numFmt w:val="bullet"/>
      <w:lvlText w:val="•"/>
      <w:lvlJc w:val="left"/>
      <w:pPr>
        <w:ind w:left="4490" w:hanging="123"/>
      </w:pPr>
      <w:rPr>
        <w:rFonts w:hint="default"/>
        <w:lang w:val="ru-RU" w:eastAsia="en-US" w:bidi="ar-SA"/>
      </w:rPr>
    </w:lvl>
    <w:lvl w:ilvl="6" w:tplc="EE8C206A">
      <w:numFmt w:val="bullet"/>
      <w:lvlText w:val="•"/>
      <w:lvlJc w:val="left"/>
      <w:pPr>
        <w:ind w:left="5344" w:hanging="123"/>
      </w:pPr>
      <w:rPr>
        <w:rFonts w:hint="default"/>
        <w:lang w:val="ru-RU" w:eastAsia="en-US" w:bidi="ar-SA"/>
      </w:rPr>
    </w:lvl>
    <w:lvl w:ilvl="7" w:tplc="DFB6EB68">
      <w:numFmt w:val="bullet"/>
      <w:lvlText w:val="•"/>
      <w:lvlJc w:val="left"/>
      <w:pPr>
        <w:ind w:left="6198" w:hanging="123"/>
      </w:pPr>
      <w:rPr>
        <w:rFonts w:hint="default"/>
        <w:lang w:val="ru-RU" w:eastAsia="en-US" w:bidi="ar-SA"/>
      </w:rPr>
    </w:lvl>
    <w:lvl w:ilvl="8" w:tplc="7D2801B4">
      <w:numFmt w:val="bullet"/>
      <w:lvlText w:val="•"/>
      <w:lvlJc w:val="left"/>
      <w:pPr>
        <w:ind w:left="7052" w:hanging="123"/>
      </w:pPr>
      <w:rPr>
        <w:rFonts w:hint="default"/>
        <w:lang w:val="ru-RU" w:eastAsia="en-US" w:bidi="ar-SA"/>
      </w:rPr>
    </w:lvl>
  </w:abstractNum>
  <w:abstractNum w:abstractNumId="8">
    <w:nsid w:val="2A372805"/>
    <w:multiLevelType w:val="hybridMultilevel"/>
    <w:tmpl w:val="0346F442"/>
    <w:lvl w:ilvl="0" w:tplc="4E9C2BB8">
      <w:numFmt w:val="bullet"/>
      <w:lvlText w:val="-"/>
      <w:lvlJc w:val="left"/>
      <w:pPr>
        <w:ind w:left="69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B11871F8">
      <w:numFmt w:val="bullet"/>
      <w:lvlText w:val="•"/>
      <w:lvlJc w:val="left"/>
      <w:pPr>
        <w:ind w:left="930" w:hanging="123"/>
      </w:pPr>
      <w:rPr>
        <w:rFonts w:hint="default"/>
        <w:lang w:val="ru-RU" w:eastAsia="en-US" w:bidi="ar-SA"/>
      </w:rPr>
    </w:lvl>
    <w:lvl w:ilvl="2" w:tplc="D15C3DC8">
      <w:numFmt w:val="bullet"/>
      <w:lvlText w:val="•"/>
      <w:lvlJc w:val="left"/>
      <w:pPr>
        <w:ind w:left="1800" w:hanging="123"/>
      </w:pPr>
      <w:rPr>
        <w:rFonts w:hint="default"/>
        <w:lang w:val="ru-RU" w:eastAsia="en-US" w:bidi="ar-SA"/>
      </w:rPr>
    </w:lvl>
    <w:lvl w:ilvl="3" w:tplc="8B74808A">
      <w:numFmt w:val="bullet"/>
      <w:lvlText w:val="•"/>
      <w:lvlJc w:val="left"/>
      <w:pPr>
        <w:ind w:left="2670" w:hanging="123"/>
      </w:pPr>
      <w:rPr>
        <w:rFonts w:hint="default"/>
        <w:lang w:val="ru-RU" w:eastAsia="en-US" w:bidi="ar-SA"/>
      </w:rPr>
    </w:lvl>
    <w:lvl w:ilvl="4" w:tplc="ADBC7484">
      <w:numFmt w:val="bullet"/>
      <w:lvlText w:val="•"/>
      <w:lvlJc w:val="left"/>
      <w:pPr>
        <w:ind w:left="3540" w:hanging="123"/>
      </w:pPr>
      <w:rPr>
        <w:rFonts w:hint="default"/>
        <w:lang w:val="ru-RU" w:eastAsia="en-US" w:bidi="ar-SA"/>
      </w:rPr>
    </w:lvl>
    <w:lvl w:ilvl="5" w:tplc="4B682BF0">
      <w:numFmt w:val="bullet"/>
      <w:lvlText w:val="•"/>
      <w:lvlJc w:val="left"/>
      <w:pPr>
        <w:ind w:left="4410" w:hanging="123"/>
      </w:pPr>
      <w:rPr>
        <w:rFonts w:hint="default"/>
        <w:lang w:val="ru-RU" w:eastAsia="en-US" w:bidi="ar-SA"/>
      </w:rPr>
    </w:lvl>
    <w:lvl w:ilvl="6" w:tplc="E3608F1C">
      <w:numFmt w:val="bullet"/>
      <w:lvlText w:val="•"/>
      <w:lvlJc w:val="left"/>
      <w:pPr>
        <w:ind w:left="5280" w:hanging="123"/>
      </w:pPr>
      <w:rPr>
        <w:rFonts w:hint="default"/>
        <w:lang w:val="ru-RU" w:eastAsia="en-US" w:bidi="ar-SA"/>
      </w:rPr>
    </w:lvl>
    <w:lvl w:ilvl="7" w:tplc="BFE66ED6">
      <w:numFmt w:val="bullet"/>
      <w:lvlText w:val="•"/>
      <w:lvlJc w:val="left"/>
      <w:pPr>
        <w:ind w:left="6150" w:hanging="123"/>
      </w:pPr>
      <w:rPr>
        <w:rFonts w:hint="default"/>
        <w:lang w:val="ru-RU" w:eastAsia="en-US" w:bidi="ar-SA"/>
      </w:rPr>
    </w:lvl>
    <w:lvl w:ilvl="8" w:tplc="97F29540">
      <w:numFmt w:val="bullet"/>
      <w:lvlText w:val="•"/>
      <w:lvlJc w:val="left"/>
      <w:pPr>
        <w:ind w:left="7020" w:hanging="123"/>
      </w:pPr>
      <w:rPr>
        <w:rFonts w:hint="default"/>
        <w:lang w:val="ru-RU" w:eastAsia="en-US" w:bidi="ar-SA"/>
      </w:rPr>
    </w:lvl>
  </w:abstractNum>
  <w:abstractNum w:abstractNumId="9">
    <w:nsid w:val="2F1B560E"/>
    <w:multiLevelType w:val="hybridMultilevel"/>
    <w:tmpl w:val="47BC84F2"/>
    <w:lvl w:ilvl="0" w:tplc="9DBCA7AE">
      <w:numFmt w:val="bullet"/>
      <w:lvlText w:val="-"/>
      <w:lvlJc w:val="left"/>
      <w:pPr>
        <w:ind w:left="191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5462C398">
      <w:numFmt w:val="bullet"/>
      <w:lvlText w:val="•"/>
      <w:lvlJc w:val="left"/>
      <w:pPr>
        <w:ind w:left="1052" w:hanging="123"/>
      </w:pPr>
      <w:rPr>
        <w:rFonts w:hint="default"/>
        <w:lang w:val="ru-RU" w:eastAsia="en-US" w:bidi="ar-SA"/>
      </w:rPr>
    </w:lvl>
    <w:lvl w:ilvl="2" w:tplc="2CA4F1B4">
      <w:numFmt w:val="bullet"/>
      <w:lvlText w:val="•"/>
      <w:lvlJc w:val="left"/>
      <w:pPr>
        <w:ind w:left="1905" w:hanging="123"/>
      </w:pPr>
      <w:rPr>
        <w:rFonts w:hint="default"/>
        <w:lang w:val="ru-RU" w:eastAsia="en-US" w:bidi="ar-SA"/>
      </w:rPr>
    </w:lvl>
    <w:lvl w:ilvl="3" w:tplc="12720AE2">
      <w:numFmt w:val="bullet"/>
      <w:lvlText w:val="•"/>
      <w:lvlJc w:val="left"/>
      <w:pPr>
        <w:ind w:left="2758" w:hanging="123"/>
      </w:pPr>
      <w:rPr>
        <w:rFonts w:hint="default"/>
        <w:lang w:val="ru-RU" w:eastAsia="en-US" w:bidi="ar-SA"/>
      </w:rPr>
    </w:lvl>
    <w:lvl w:ilvl="4" w:tplc="E7183F3A">
      <w:numFmt w:val="bullet"/>
      <w:lvlText w:val="•"/>
      <w:lvlJc w:val="left"/>
      <w:pPr>
        <w:ind w:left="3610" w:hanging="123"/>
      </w:pPr>
      <w:rPr>
        <w:rFonts w:hint="default"/>
        <w:lang w:val="ru-RU" w:eastAsia="en-US" w:bidi="ar-SA"/>
      </w:rPr>
    </w:lvl>
    <w:lvl w:ilvl="5" w:tplc="ED509714">
      <w:numFmt w:val="bullet"/>
      <w:lvlText w:val="•"/>
      <w:lvlJc w:val="left"/>
      <w:pPr>
        <w:ind w:left="4463" w:hanging="123"/>
      </w:pPr>
      <w:rPr>
        <w:rFonts w:hint="default"/>
        <w:lang w:val="ru-RU" w:eastAsia="en-US" w:bidi="ar-SA"/>
      </w:rPr>
    </w:lvl>
    <w:lvl w:ilvl="6" w:tplc="68A4B2E4">
      <w:numFmt w:val="bullet"/>
      <w:lvlText w:val="•"/>
      <w:lvlJc w:val="left"/>
      <w:pPr>
        <w:ind w:left="5316" w:hanging="123"/>
      </w:pPr>
      <w:rPr>
        <w:rFonts w:hint="default"/>
        <w:lang w:val="ru-RU" w:eastAsia="en-US" w:bidi="ar-SA"/>
      </w:rPr>
    </w:lvl>
    <w:lvl w:ilvl="7" w:tplc="7214FC4A">
      <w:numFmt w:val="bullet"/>
      <w:lvlText w:val="•"/>
      <w:lvlJc w:val="left"/>
      <w:pPr>
        <w:ind w:left="6168" w:hanging="123"/>
      </w:pPr>
      <w:rPr>
        <w:rFonts w:hint="default"/>
        <w:lang w:val="ru-RU" w:eastAsia="en-US" w:bidi="ar-SA"/>
      </w:rPr>
    </w:lvl>
    <w:lvl w:ilvl="8" w:tplc="48B4A328">
      <w:numFmt w:val="bullet"/>
      <w:lvlText w:val="•"/>
      <w:lvlJc w:val="left"/>
      <w:pPr>
        <w:ind w:left="7021" w:hanging="123"/>
      </w:pPr>
      <w:rPr>
        <w:rFonts w:hint="default"/>
        <w:lang w:val="ru-RU" w:eastAsia="en-US" w:bidi="ar-SA"/>
      </w:rPr>
    </w:lvl>
  </w:abstractNum>
  <w:abstractNum w:abstractNumId="10">
    <w:nsid w:val="313E4F07"/>
    <w:multiLevelType w:val="multilevel"/>
    <w:tmpl w:val="ABE2A38C"/>
    <w:lvl w:ilvl="0">
      <w:start w:val="1"/>
      <w:numFmt w:val="decimal"/>
      <w:lvlText w:val="%1"/>
      <w:lvlJc w:val="left"/>
      <w:pPr>
        <w:ind w:left="833" w:hanging="567"/>
      </w:pPr>
      <w:rPr>
        <w:rFonts w:ascii="Arial" w:eastAsia="Arial" w:hAnsi="Arial" w:cs="Arial" w:hint="default"/>
        <w:b/>
        <w:bCs/>
        <w:i w:val="0"/>
        <w:iCs w:val="0"/>
        <w:w w:val="99"/>
        <w:sz w:val="20"/>
        <w:szCs w:val="2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33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538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7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6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5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4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3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32" w:hanging="567"/>
      </w:pPr>
      <w:rPr>
        <w:rFonts w:hint="default"/>
        <w:lang w:val="ru-RU" w:eastAsia="en-US" w:bidi="ar-SA"/>
      </w:rPr>
    </w:lvl>
  </w:abstractNum>
  <w:abstractNum w:abstractNumId="11">
    <w:nsid w:val="333656F3"/>
    <w:multiLevelType w:val="hybridMultilevel"/>
    <w:tmpl w:val="F92A5E00"/>
    <w:lvl w:ilvl="0" w:tplc="9EB05712">
      <w:numFmt w:val="bullet"/>
      <w:lvlText w:val="-"/>
      <w:lvlJc w:val="left"/>
      <w:pPr>
        <w:ind w:left="310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C936BC3A">
      <w:numFmt w:val="bullet"/>
      <w:lvlText w:val="•"/>
      <w:lvlJc w:val="left"/>
      <w:pPr>
        <w:ind w:left="1164" w:hanging="123"/>
      </w:pPr>
      <w:rPr>
        <w:rFonts w:hint="default"/>
        <w:lang w:val="ru-RU" w:eastAsia="en-US" w:bidi="ar-SA"/>
      </w:rPr>
    </w:lvl>
    <w:lvl w:ilvl="2" w:tplc="7FF8B864">
      <w:numFmt w:val="bullet"/>
      <w:lvlText w:val="•"/>
      <w:lvlJc w:val="left"/>
      <w:pPr>
        <w:ind w:left="2009" w:hanging="123"/>
      </w:pPr>
      <w:rPr>
        <w:rFonts w:hint="default"/>
        <w:lang w:val="ru-RU" w:eastAsia="en-US" w:bidi="ar-SA"/>
      </w:rPr>
    </w:lvl>
    <w:lvl w:ilvl="3" w:tplc="7476598E">
      <w:numFmt w:val="bullet"/>
      <w:lvlText w:val="•"/>
      <w:lvlJc w:val="left"/>
      <w:pPr>
        <w:ind w:left="2854" w:hanging="123"/>
      </w:pPr>
      <w:rPr>
        <w:rFonts w:hint="default"/>
        <w:lang w:val="ru-RU" w:eastAsia="en-US" w:bidi="ar-SA"/>
      </w:rPr>
    </w:lvl>
    <w:lvl w:ilvl="4" w:tplc="1340D28E">
      <w:numFmt w:val="bullet"/>
      <w:lvlText w:val="•"/>
      <w:lvlJc w:val="left"/>
      <w:pPr>
        <w:ind w:left="3699" w:hanging="123"/>
      </w:pPr>
      <w:rPr>
        <w:rFonts w:hint="default"/>
        <w:lang w:val="ru-RU" w:eastAsia="en-US" w:bidi="ar-SA"/>
      </w:rPr>
    </w:lvl>
    <w:lvl w:ilvl="5" w:tplc="2C0AC766">
      <w:numFmt w:val="bullet"/>
      <w:lvlText w:val="•"/>
      <w:lvlJc w:val="left"/>
      <w:pPr>
        <w:ind w:left="4544" w:hanging="123"/>
      </w:pPr>
      <w:rPr>
        <w:rFonts w:hint="default"/>
        <w:lang w:val="ru-RU" w:eastAsia="en-US" w:bidi="ar-SA"/>
      </w:rPr>
    </w:lvl>
    <w:lvl w:ilvl="6" w:tplc="3A98244C">
      <w:numFmt w:val="bullet"/>
      <w:lvlText w:val="•"/>
      <w:lvlJc w:val="left"/>
      <w:pPr>
        <w:ind w:left="5388" w:hanging="123"/>
      </w:pPr>
      <w:rPr>
        <w:rFonts w:hint="default"/>
        <w:lang w:val="ru-RU" w:eastAsia="en-US" w:bidi="ar-SA"/>
      </w:rPr>
    </w:lvl>
    <w:lvl w:ilvl="7" w:tplc="035AF136">
      <w:numFmt w:val="bullet"/>
      <w:lvlText w:val="•"/>
      <w:lvlJc w:val="left"/>
      <w:pPr>
        <w:ind w:left="6233" w:hanging="123"/>
      </w:pPr>
      <w:rPr>
        <w:rFonts w:hint="default"/>
        <w:lang w:val="ru-RU" w:eastAsia="en-US" w:bidi="ar-SA"/>
      </w:rPr>
    </w:lvl>
    <w:lvl w:ilvl="8" w:tplc="56A6A53A">
      <w:numFmt w:val="bullet"/>
      <w:lvlText w:val="•"/>
      <w:lvlJc w:val="left"/>
      <w:pPr>
        <w:ind w:left="7078" w:hanging="123"/>
      </w:pPr>
      <w:rPr>
        <w:rFonts w:hint="default"/>
        <w:lang w:val="ru-RU" w:eastAsia="en-US" w:bidi="ar-SA"/>
      </w:rPr>
    </w:lvl>
  </w:abstractNum>
  <w:abstractNum w:abstractNumId="12">
    <w:nsid w:val="380F5CC1"/>
    <w:multiLevelType w:val="hybridMultilevel"/>
    <w:tmpl w:val="03E84822"/>
    <w:lvl w:ilvl="0" w:tplc="EFB6E078">
      <w:start w:val="1"/>
      <w:numFmt w:val="decimal"/>
      <w:lvlText w:val="%1."/>
      <w:lvlJc w:val="left"/>
      <w:pPr>
        <w:ind w:left="17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7736F4"/>
    <w:multiLevelType w:val="hybridMultilevel"/>
    <w:tmpl w:val="122EB554"/>
    <w:lvl w:ilvl="0" w:tplc="550E6654">
      <w:start w:val="1"/>
      <w:numFmt w:val="decimal"/>
      <w:lvlText w:val="%1)"/>
      <w:lvlJc w:val="left"/>
      <w:pPr>
        <w:ind w:left="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9" w:hanging="360"/>
      </w:pPr>
    </w:lvl>
    <w:lvl w:ilvl="2" w:tplc="0419001B" w:tentative="1">
      <w:start w:val="1"/>
      <w:numFmt w:val="lowerRoman"/>
      <w:lvlText w:val="%3."/>
      <w:lvlJc w:val="right"/>
      <w:pPr>
        <w:ind w:left="1869" w:hanging="180"/>
      </w:pPr>
    </w:lvl>
    <w:lvl w:ilvl="3" w:tplc="0419000F" w:tentative="1">
      <w:start w:val="1"/>
      <w:numFmt w:val="decimal"/>
      <w:lvlText w:val="%4."/>
      <w:lvlJc w:val="left"/>
      <w:pPr>
        <w:ind w:left="2589" w:hanging="360"/>
      </w:pPr>
    </w:lvl>
    <w:lvl w:ilvl="4" w:tplc="04190019" w:tentative="1">
      <w:start w:val="1"/>
      <w:numFmt w:val="lowerLetter"/>
      <w:lvlText w:val="%5."/>
      <w:lvlJc w:val="left"/>
      <w:pPr>
        <w:ind w:left="3309" w:hanging="360"/>
      </w:pPr>
    </w:lvl>
    <w:lvl w:ilvl="5" w:tplc="0419001B" w:tentative="1">
      <w:start w:val="1"/>
      <w:numFmt w:val="lowerRoman"/>
      <w:lvlText w:val="%6."/>
      <w:lvlJc w:val="right"/>
      <w:pPr>
        <w:ind w:left="4029" w:hanging="180"/>
      </w:pPr>
    </w:lvl>
    <w:lvl w:ilvl="6" w:tplc="0419000F" w:tentative="1">
      <w:start w:val="1"/>
      <w:numFmt w:val="decimal"/>
      <w:lvlText w:val="%7."/>
      <w:lvlJc w:val="left"/>
      <w:pPr>
        <w:ind w:left="4749" w:hanging="360"/>
      </w:pPr>
    </w:lvl>
    <w:lvl w:ilvl="7" w:tplc="04190019" w:tentative="1">
      <w:start w:val="1"/>
      <w:numFmt w:val="lowerLetter"/>
      <w:lvlText w:val="%8."/>
      <w:lvlJc w:val="left"/>
      <w:pPr>
        <w:ind w:left="5469" w:hanging="360"/>
      </w:pPr>
    </w:lvl>
    <w:lvl w:ilvl="8" w:tplc="0419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14">
    <w:nsid w:val="478E4AA3"/>
    <w:multiLevelType w:val="hybridMultilevel"/>
    <w:tmpl w:val="41D63A5C"/>
    <w:lvl w:ilvl="0" w:tplc="446EC3E0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E68A69A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10085658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D3620476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827C405A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0D082D22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E84A21E8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203E426A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44421648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15">
    <w:nsid w:val="53CD235E"/>
    <w:multiLevelType w:val="hybridMultilevel"/>
    <w:tmpl w:val="1E20297E"/>
    <w:lvl w:ilvl="0" w:tplc="3CA02298">
      <w:numFmt w:val="bullet"/>
      <w:lvlText w:val="-"/>
      <w:lvlJc w:val="left"/>
      <w:pPr>
        <w:ind w:left="331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A442FC40">
      <w:numFmt w:val="bullet"/>
      <w:lvlText w:val="•"/>
      <w:lvlJc w:val="left"/>
      <w:pPr>
        <w:ind w:left="1182" w:hanging="123"/>
      </w:pPr>
      <w:rPr>
        <w:rFonts w:hint="default"/>
        <w:lang w:val="ru-RU" w:eastAsia="en-US" w:bidi="ar-SA"/>
      </w:rPr>
    </w:lvl>
    <w:lvl w:ilvl="2" w:tplc="C30400D4">
      <w:numFmt w:val="bullet"/>
      <w:lvlText w:val="•"/>
      <w:lvlJc w:val="left"/>
      <w:pPr>
        <w:ind w:left="2024" w:hanging="123"/>
      </w:pPr>
      <w:rPr>
        <w:rFonts w:hint="default"/>
        <w:lang w:val="ru-RU" w:eastAsia="en-US" w:bidi="ar-SA"/>
      </w:rPr>
    </w:lvl>
    <w:lvl w:ilvl="3" w:tplc="178A46B8">
      <w:numFmt w:val="bullet"/>
      <w:lvlText w:val="•"/>
      <w:lvlJc w:val="left"/>
      <w:pPr>
        <w:ind w:left="2866" w:hanging="123"/>
      </w:pPr>
      <w:rPr>
        <w:rFonts w:hint="default"/>
        <w:lang w:val="ru-RU" w:eastAsia="en-US" w:bidi="ar-SA"/>
      </w:rPr>
    </w:lvl>
    <w:lvl w:ilvl="4" w:tplc="7BDE919A">
      <w:numFmt w:val="bullet"/>
      <w:lvlText w:val="•"/>
      <w:lvlJc w:val="left"/>
      <w:pPr>
        <w:ind w:left="3708" w:hanging="123"/>
      </w:pPr>
      <w:rPr>
        <w:rFonts w:hint="default"/>
        <w:lang w:val="ru-RU" w:eastAsia="en-US" w:bidi="ar-SA"/>
      </w:rPr>
    </w:lvl>
    <w:lvl w:ilvl="5" w:tplc="55ACFB96">
      <w:numFmt w:val="bullet"/>
      <w:lvlText w:val="•"/>
      <w:lvlJc w:val="left"/>
      <w:pPr>
        <w:ind w:left="4550" w:hanging="123"/>
      </w:pPr>
      <w:rPr>
        <w:rFonts w:hint="default"/>
        <w:lang w:val="ru-RU" w:eastAsia="en-US" w:bidi="ar-SA"/>
      </w:rPr>
    </w:lvl>
    <w:lvl w:ilvl="6" w:tplc="30BCF61A">
      <w:numFmt w:val="bullet"/>
      <w:lvlText w:val="•"/>
      <w:lvlJc w:val="left"/>
      <w:pPr>
        <w:ind w:left="5392" w:hanging="123"/>
      </w:pPr>
      <w:rPr>
        <w:rFonts w:hint="default"/>
        <w:lang w:val="ru-RU" w:eastAsia="en-US" w:bidi="ar-SA"/>
      </w:rPr>
    </w:lvl>
    <w:lvl w:ilvl="7" w:tplc="FFA05D2A">
      <w:numFmt w:val="bullet"/>
      <w:lvlText w:val="•"/>
      <w:lvlJc w:val="left"/>
      <w:pPr>
        <w:ind w:left="6234" w:hanging="123"/>
      </w:pPr>
      <w:rPr>
        <w:rFonts w:hint="default"/>
        <w:lang w:val="ru-RU" w:eastAsia="en-US" w:bidi="ar-SA"/>
      </w:rPr>
    </w:lvl>
    <w:lvl w:ilvl="8" w:tplc="78AE2630">
      <w:numFmt w:val="bullet"/>
      <w:lvlText w:val="•"/>
      <w:lvlJc w:val="left"/>
      <w:pPr>
        <w:ind w:left="7076" w:hanging="123"/>
      </w:pPr>
      <w:rPr>
        <w:rFonts w:hint="default"/>
        <w:lang w:val="ru-RU" w:eastAsia="en-US" w:bidi="ar-SA"/>
      </w:rPr>
    </w:lvl>
  </w:abstractNum>
  <w:abstractNum w:abstractNumId="16">
    <w:nsid w:val="5C84743B"/>
    <w:multiLevelType w:val="hybridMultilevel"/>
    <w:tmpl w:val="122EB554"/>
    <w:lvl w:ilvl="0" w:tplc="550E6654">
      <w:start w:val="1"/>
      <w:numFmt w:val="decimal"/>
      <w:lvlText w:val="%1)"/>
      <w:lvlJc w:val="left"/>
      <w:pPr>
        <w:ind w:left="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9" w:hanging="360"/>
      </w:pPr>
    </w:lvl>
    <w:lvl w:ilvl="2" w:tplc="0419001B" w:tentative="1">
      <w:start w:val="1"/>
      <w:numFmt w:val="lowerRoman"/>
      <w:lvlText w:val="%3."/>
      <w:lvlJc w:val="right"/>
      <w:pPr>
        <w:ind w:left="1869" w:hanging="180"/>
      </w:pPr>
    </w:lvl>
    <w:lvl w:ilvl="3" w:tplc="0419000F" w:tentative="1">
      <w:start w:val="1"/>
      <w:numFmt w:val="decimal"/>
      <w:lvlText w:val="%4."/>
      <w:lvlJc w:val="left"/>
      <w:pPr>
        <w:ind w:left="2589" w:hanging="360"/>
      </w:pPr>
    </w:lvl>
    <w:lvl w:ilvl="4" w:tplc="04190019" w:tentative="1">
      <w:start w:val="1"/>
      <w:numFmt w:val="lowerLetter"/>
      <w:lvlText w:val="%5."/>
      <w:lvlJc w:val="left"/>
      <w:pPr>
        <w:ind w:left="3309" w:hanging="360"/>
      </w:pPr>
    </w:lvl>
    <w:lvl w:ilvl="5" w:tplc="0419001B" w:tentative="1">
      <w:start w:val="1"/>
      <w:numFmt w:val="lowerRoman"/>
      <w:lvlText w:val="%6."/>
      <w:lvlJc w:val="right"/>
      <w:pPr>
        <w:ind w:left="4029" w:hanging="180"/>
      </w:pPr>
    </w:lvl>
    <w:lvl w:ilvl="6" w:tplc="0419000F" w:tentative="1">
      <w:start w:val="1"/>
      <w:numFmt w:val="decimal"/>
      <w:lvlText w:val="%7."/>
      <w:lvlJc w:val="left"/>
      <w:pPr>
        <w:ind w:left="4749" w:hanging="360"/>
      </w:pPr>
    </w:lvl>
    <w:lvl w:ilvl="7" w:tplc="04190019" w:tentative="1">
      <w:start w:val="1"/>
      <w:numFmt w:val="lowerLetter"/>
      <w:lvlText w:val="%8."/>
      <w:lvlJc w:val="left"/>
      <w:pPr>
        <w:ind w:left="5469" w:hanging="360"/>
      </w:pPr>
    </w:lvl>
    <w:lvl w:ilvl="8" w:tplc="0419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17">
    <w:nsid w:val="5D001F34"/>
    <w:multiLevelType w:val="hybridMultilevel"/>
    <w:tmpl w:val="9E04979A"/>
    <w:lvl w:ilvl="0" w:tplc="64F0BF60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4AB8F640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93D6E9CC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D2E641A8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4E488E0A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B3704CA0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1B70DF8A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31CEF31E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46E07F7C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abstractNum w:abstractNumId="18">
    <w:nsid w:val="63003153"/>
    <w:multiLevelType w:val="hybridMultilevel"/>
    <w:tmpl w:val="E96684FC"/>
    <w:lvl w:ilvl="0" w:tplc="47B2DBE8">
      <w:numFmt w:val="bullet"/>
      <w:lvlText w:val="-"/>
      <w:lvlJc w:val="left"/>
      <w:pPr>
        <w:ind w:left="191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97CFDE2">
      <w:numFmt w:val="bullet"/>
      <w:lvlText w:val="•"/>
      <w:lvlJc w:val="left"/>
      <w:pPr>
        <w:ind w:left="1052" w:hanging="123"/>
      </w:pPr>
      <w:rPr>
        <w:rFonts w:hint="default"/>
        <w:lang w:val="ru-RU" w:eastAsia="en-US" w:bidi="ar-SA"/>
      </w:rPr>
    </w:lvl>
    <w:lvl w:ilvl="2" w:tplc="59BE65E2">
      <w:numFmt w:val="bullet"/>
      <w:lvlText w:val="•"/>
      <w:lvlJc w:val="left"/>
      <w:pPr>
        <w:ind w:left="1905" w:hanging="123"/>
      </w:pPr>
      <w:rPr>
        <w:rFonts w:hint="default"/>
        <w:lang w:val="ru-RU" w:eastAsia="en-US" w:bidi="ar-SA"/>
      </w:rPr>
    </w:lvl>
    <w:lvl w:ilvl="3" w:tplc="250EFFA4">
      <w:numFmt w:val="bullet"/>
      <w:lvlText w:val="•"/>
      <w:lvlJc w:val="left"/>
      <w:pPr>
        <w:ind w:left="2758" w:hanging="123"/>
      </w:pPr>
      <w:rPr>
        <w:rFonts w:hint="default"/>
        <w:lang w:val="ru-RU" w:eastAsia="en-US" w:bidi="ar-SA"/>
      </w:rPr>
    </w:lvl>
    <w:lvl w:ilvl="4" w:tplc="D23CE130">
      <w:numFmt w:val="bullet"/>
      <w:lvlText w:val="•"/>
      <w:lvlJc w:val="left"/>
      <w:pPr>
        <w:ind w:left="3610" w:hanging="123"/>
      </w:pPr>
      <w:rPr>
        <w:rFonts w:hint="default"/>
        <w:lang w:val="ru-RU" w:eastAsia="en-US" w:bidi="ar-SA"/>
      </w:rPr>
    </w:lvl>
    <w:lvl w:ilvl="5" w:tplc="87A2BE5A">
      <w:numFmt w:val="bullet"/>
      <w:lvlText w:val="•"/>
      <w:lvlJc w:val="left"/>
      <w:pPr>
        <w:ind w:left="4463" w:hanging="123"/>
      </w:pPr>
      <w:rPr>
        <w:rFonts w:hint="default"/>
        <w:lang w:val="ru-RU" w:eastAsia="en-US" w:bidi="ar-SA"/>
      </w:rPr>
    </w:lvl>
    <w:lvl w:ilvl="6" w:tplc="2B1C28B8">
      <w:numFmt w:val="bullet"/>
      <w:lvlText w:val="•"/>
      <w:lvlJc w:val="left"/>
      <w:pPr>
        <w:ind w:left="5316" w:hanging="123"/>
      </w:pPr>
      <w:rPr>
        <w:rFonts w:hint="default"/>
        <w:lang w:val="ru-RU" w:eastAsia="en-US" w:bidi="ar-SA"/>
      </w:rPr>
    </w:lvl>
    <w:lvl w:ilvl="7" w:tplc="61FA0FCC">
      <w:numFmt w:val="bullet"/>
      <w:lvlText w:val="•"/>
      <w:lvlJc w:val="left"/>
      <w:pPr>
        <w:ind w:left="6168" w:hanging="123"/>
      </w:pPr>
      <w:rPr>
        <w:rFonts w:hint="default"/>
        <w:lang w:val="ru-RU" w:eastAsia="en-US" w:bidi="ar-SA"/>
      </w:rPr>
    </w:lvl>
    <w:lvl w:ilvl="8" w:tplc="8550E976">
      <w:numFmt w:val="bullet"/>
      <w:lvlText w:val="•"/>
      <w:lvlJc w:val="left"/>
      <w:pPr>
        <w:ind w:left="7021" w:hanging="123"/>
      </w:pPr>
      <w:rPr>
        <w:rFonts w:hint="default"/>
        <w:lang w:val="ru-RU" w:eastAsia="en-US" w:bidi="ar-SA"/>
      </w:rPr>
    </w:lvl>
  </w:abstractNum>
  <w:abstractNum w:abstractNumId="19">
    <w:nsid w:val="68F83E1C"/>
    <w:multiLevelType w:val="hybridMultilevel"/>
    <w:tmpl w:val="FF9EFD6E"/>
    <w:lvl w:ilvl="0" w:tplc="F558BDC4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B60C9752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AFF28284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9C700B76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ED80F512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335EF29E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28C45220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165C48AC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53B22C9A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20">
    <w:nsid w:val="7BB477A0"/>
    <w:multiLevelType w:val="hybridMultilevel"/>
    <w:tmpl w:val="15C46F12"/>
    <w:lvl w:ilvl="0" w:tplc="7D0A7006">
      <w:numFmt w:val="bullet"/>
      <w:lvlText w:val="-"/>
      <w:lvlJc w:val="left"/>
      <w:pPr>
        <w:ind w:left="789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20DAA60C">
      <w:numFmt w:val="bullet"/>
      <w:lvlText w:val="•"/>
      <w:lvlJc w:val="left"/>
      <w:pPr>
        <w:ind w:left="1580" w:hanging="360"/>
      </w:pPr>
      <w:rPr>
        <w:rFonts w:hint="default"/>
        <w:lang w:val="ru-RU" w:eastAsia="en-US" w:bidi="ar-SA"/>
      </w:rPr>
    </w:lvl>
    <w:lvl w:ilvl="2" w:tplc="B142A88A">
      <w:numFmt w:val="bullet"/>
      <w:lvlText w:val="•"/>
      <w:lvlJc w:val="left"/>
      <w:pPr>
        <w:ind w:left="2380" w:hanging="360"/>
      </w:pPr>
      <w:rPr>
        <w:rFonts w:hint="default"/>
        <w:lang w:val="ru-RU" w:eastAsia="en-US" w:bidi="ar-SA"/>
      </w:rPr>
    </w:lvl>
    <w:lvl w:ilvl="3" w:tplc="470283FE">
      <w:numFmt w:val="bullet"/>
      <w:lvlText w:val="•"/>
      <w:lvlJc w:val="left"/>
      <w:pPr>
        <w:ind w:left="3180" w:hanging="360"/>
      </w:pPr>
      <w:rPr>
        <w:rFonts w:hint="default"/>
        <w:lang w:val="ru-RU" w:eastAsia="en-US" w:bidi="ar-SA"/>
      </w:rPr>
    </w:lvl>
    <w:lvl w:ilvl="4" w:tplc="24B477DE">
      <w:numFmt w:val="bullet"/>
      <w:lvlText w:val="•"/>
      <w:lvlJc w:val="left"/>
      <w:pPr>
        <w:ind w:left="3980" w:hanging="360"/>
      </w:pPr>
      <w:rPr>
        <w:rFonts w:hint="default"/>
        <w:lang w:val="ru-RU" w:eastAsia="en-US" w:bidi="ar-SA"/>
      </w:rPr>
    </w:lvl>
    <w:lvl w:ilvl="5" w:tplc="ED2AEA6A">
      <w:numFmt w:val="bullet"/>
      <w:lvlText w:val="•"/>
      <w:lvlJc w:val="left"/>
      <w:pPr>
        <w:ind w:left="4781" w:hanging="360"/>
      </w:pPr>
      <w:rPr>
        <w:rFonts w:hint="default"/>
        <w:lang w:val="ru-RU" w:eastAsia="en-US" w:bidi="ar-SA"/>
      </w:rPr>
    </w:lvl>
    <w:lvl w:ilvl="6" w:tplc="9D30B5B6">
      <w:numFmt w:val="bullet"/>
      <w:lvlText w:val="•"/>
      <w:lvlJc w:val="left"/>
      <w:pPr>
        <w:ind w:left="5581" w:hanging="360"/>
      </w:pPr>
      <w:rPr>
        <w:rFonts w:hint="default"/>
        <w:lang w:val="ru-RU" w:eastAsia="en-US" w:bidi="ar-SA"/>
      </w:rPr>
    </w:lvl>
    <w:lvl w:ilvl="7" w:tplc="78640946">
      <w:numFmt w:val="bullet"/>
      <w:lvlText w:val="•"/>
      <w:lvlJc w:val="left"/>
      <w:pPr>
        <w:ind w:left="6381" w:hanging="360"/>
      </w:pPr>
      <w:rPr>
        <w:rFonts w:hint="default"/>
        <w:lang w:val="ru-RU" w:eastAsia="en-US" w:bidi="ar-SA"/>
      </w:rPr>
    </w:lvl>
    <w:lvl w:ilvl="8" w:tplc="294A73EE">
      <w:numFmt w:val="bullet"/>
      <w:lvlText w:val="•"/>
      <w:lvlJc w:val="left"/>
      <w:pPr>
        <w:ind w:left="7181" w:hanging="360"/>
      </w:pPr>
      <w:rPr>
        <w:rFonts w:hint="default"/>
        <w:lang w:val="ru-RU" w:eastAsia="en-US" w:bidi="ar-SA"/>
      </w:rPr>
    </w:lvl>
  </w:abstractNum>
  <w:abstractNum w:abstractNumId="21">
    <w:nsid w:val="7CBA45AF"/>
    <w:multiLevelType w:val="hybridMultilevel"/>
    <w:tmpl w:val="3FAE4174"/>
    <w:lvl w:ilvl="0" w:tplc="78AC021C">
      <w:numFmt w:val="bullet"/>
      <w:lvlText w:val="-"/>
      <w:lvlJc w:val="left"/>
      <w:pPr>
        <w:ind w:left="221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28AEED56">
      <w:numFmt w:val="bullet"/>
      <w:lvlText w:val="•"/>
      <w:lvlJc w:val="left"/>
      <w:pPr>
        <w:ind w:left="1074" w:hanging="123"/>
      </w:pPr>
      <w:rPr>
        <w:rFonts w:hint="default"/>
        <w:lang w:val="ru-RU" w:eastAsia="en-US" w:bidi="ar-SA"/>
      </w:rPr>
    </w:lvl>
    <w:lvl w:ilvl="2" w:tplc="9EFCCE64">
      <w:numFmt w:val="bullet"/>
      <w:lvlText w:val="•"/>
      <w:lvlJc w:val="left"/>
      <w:pPr>
        <w:ind w:left="1928" w:hanging="123"/>
      </w:pPr>
      <w:rPr>
        <w:rFonts w:hint="default"/>
        <w:lang w:val="ru-RU" w:eastAsia="en-US" w:bidi="ar-SA"/>
      </w:rPr>
    </w:lvl>
    <w:lvl w:ilvl="3" w:tplc="67D6FE40">
      <w:numFmt w:val="bullet"/>
      <w:lvlText w:val="•"/>
      <w:lvlJc w:val="left"/>
      <w:pPr>
        <w:ind w:left="2782" w:hanging="123"/>
      </w:pPr>
      <w:rPr>
        <w:rFonts w:hint="default"/>
        <w:lang w:val="ru-RU" w:eastAsia="en-US" w:bidi="ar-SA"/>
      </w:rPr>
    </w:lvl>
    <w:lvl w:ilvl="4" w:tplc="6E644F68">
      <w:numFmt w:val="bullet"/>
      <w:lvlText w:val="•"/>
      <w:lvlJc w:val="left"/>
      <w:pPr>
        <w:ind w:left="3636" w:hanging="123"/>
      </w:pPr>
      <w:rPr>
        <w:rFonts w:hint="default"/>
        <w:lang w:val="ru-RU" w:eastAsia="en-US" w:bidi="ar-SA"/>
      </w:rPr>
    </w:lvl>
    <w:lvl w:ilvl="5" w:tplc="ABF4611E">
      <w:numFmt w:val="bullet"/>
      <w:lvlText w:val="•"/>
      <w:lvlJc w:val="left"/>
      <w:pPr>
        <w:ind w:left="4490" w:hanging="123"/>
      </w:pPr>
      <w:rPr>
        <w:rFonts w:hint="default"/>
        <w:lang w:val="ru-RU" w:eastAsia="en-US" w:bidi="ar-SA"/>
      </w:rPr>
    </w:lvl>
    <w:lvl w:ilvl="6" w:tplc="4DB69280">
      <w:numFmt w:val="bullet"/>
      <w:lvlText w:val="•"/>
      <w:lvlJc w:val="left"/>
      <w:pPr>
        <w:ind w:left="5344" w:hanging="123"/>
      </w:pPr>
      <w:rPr>
        <w:rFonts w:hint="default"/>
        <w:lang w:val="ru-RU" w:eastAsia="en-US" w:bidi="ar-SA"/>
      </w:rPr>
    </w:lvl>
    <w:lvl w:ilvl="7" w:tplc="B1582C5A">
      <w:numFmt w:val="bullet"/>
      <w:lvlText w:val="•"/>
      <w:lvlJc w:val="left"/>
      <w:pPr>
        <w:ind w:left="6198" w:hanging="123"/>
      </w:pPr>
      <w:rPr>
        <w:rFonts w:hint="default"/>
        <w:lang w:val="ru-RU" w:eastAsia="en-US" w:bidi="ar-SA"/>
      </w:rPr>
    </w:lvl>
    <w:lvl w:ilvl="8" w:tplc="EE96792E">
      <w:numFmt w:val="bullet"/>
      <w:lvlText w:val="•"/>
      <w:lvlJc w:val="left"/>
      <w:pPr>
        <w:ind w:left="7052" w:hanging="12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2"/>
  </w:num>
  <w:num w:numId="5">
    <w:abstractNumId w:val="1"/>
  </w:num>
  <w:num w:numId="6">
    <w:abstractNumId w:val="4"/>
  </w:num>
  <w:num w:numId="7">
    <w:abstractNumId w:val="15"/>
  </w:num>
  <w:num w:numId="8">
    <w:abstractNumId w:val="11"/>
  </w:num>
  <w:num w:numId="9">
    <w:abstractNumId w:val="5"/>
  </w:num>
  <w:num w:numId="10">
    <w:abstractNumId w:val="20"/>
  </w:num>
  <w:num w:numId="11">
    <w:abstractNumId w:val="21"/>
  </w:num>
  <w:num w:numId="12">
    <w:abstractNumId w:val="7"/>
  </w:num>
  <w:num w:numId="13">
    <w:abstractNumId w:val="19"/>
  </w:num>
  <w:num w:numId="14">
    <w:abstractNumId w:val="14"/>
  </w:num>
  <w:num w:numId="15">
    <w:abstractNumId w:val="3"/>
  </w:num>
  <w:num w:numId="16">
    <w:abstractNumId w:val="8"/>
  </w:num>
  <w:num w:numId="17">
    <w:abstractNumId w:val="10"/>
  </w:num>
  <w:num w:numId="18">
    <w:abstractNumId w:val="6"/>
  </w:num>
  <w:num w:numId="19">
    <w:abstractNumId w:val="17"/>
  </w:num>
  <w:num w:numId="20">
    <w:abstractNumId w:val="16"/>
  </w:num>
  <w:num w:numId="21">
    <w:abstractNumId w:val="12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E1105C"/>
    <w:rsid w:val="00004B30"/>
    <w:rsid w:val="0001152D"/>
    <w:rsid w:val="00015BEF"/>
    <w:rsid w:val="0002430B"/>
    <w:rsid w:val="000243FF"/>
    <w:rsid w:val="00030453"/>
    <w:rsid w:val="00031F07"/>
    <w:rsid w:val="00045D48"/>
    <w:rsid w:val="00047E9D"/>
    <w:rsid w:val="00051960"/>
    <w:rsid w:val="00052EF0"/>
    <w:rsid w:val="00056BAC"/>
    <w:rsid w:val="000574B3"/>
    <w:rsid w:val="000679F6"/>
    <w:rsid w:val="00083861"/>
    <w:rsid w:val="00094265"/>
    <w:rsid w:val="000A099A"/>
    <w:rsid w:val="000A4970"/>
    <w:rsid w:val="000B58EA"/>
    <w:rsid w:val="000B66EF"/>
    <w:rsid w:val="000C7EAA"/>
    <w:rsid w:val="000D77FB"/>
    <w:rsid w:val="000D7FAE"/>
    <w:rsid w:val="000F1768"/>
    <w:rsid w:val="001003E1"/>
    <w:rsid w:val="00106C4E"/>
    <w:rsid w:val="00115A91"/>
    <w:rsid w:val="00116C62"/>
    <w:rsid w:val="00123B4B"/>
    <w:rsid w:val="00126F72"/>
    <w:rsid w:val="00134873"/>
    <w:rsid w:val="00144F12"/>
    <w:rsid w:val="001500C5"/>
    <w:rsid w:val="001525AE"/>
    <w:rsid w:val="00152C79"/>
    <w:rsid w:val="00161B7E"/>
    <w:rsid w:val="001834C1"/>
    <w:rsid w:val="00193B85"/>
    <w:rsid w:val="001A1354"/>
    <w:rsid w:val="001B24F0"/>
    <w:rsid w:val="001B2720"/>
    <w:rsid w:val="001C27C3"/>
    <w:rsid w:val="001C4041"/>
    <w:rsid w:val="001D3788"/>
    <w:rsid w:val="001E55A5"/>
    <w:rsid w:val="001E7695"/>
    <w:rsid w:val="001F175F"/>
    <w:rsid w:val="00206205"/>
    <w:rsid w:val="00224445"/>
    <w:rsid w:val="00226B1B"/>
    <w:rsid w:val="002320D0"/>
    <w:rsid w:val="002720DE"/>
    <w:rsid w:val="002911B5"/>
    <w:rsid w:val="002A2DF0"/>
    <w:rsid w:val="002B53E1"/>
    <w:rsid w:val="002E0312"/>
    <w:rsid w:val="002E039C"/>
    <w:rsid w:val="002F6B9A"/>
    <w:rsid w:val="0033500D"/>
    <w:rsid w:val="00342DF6"/>
    <w:rsid w:val="00344B05"/>
    <w:rsid w:val="0034522C"/>
    <w:rsid w:val="00354891"/>
    <w:rsid w:val="00375114"/>
    <w:rsid w:val="003762BB"/>
    <w:rsid w:val="00384264"/>
    <w:rsid w:val="00391238"/>
    <w:rsid w:val="003931DC"/>
    <w:rsid w:val="00394A75"/>
    <w:rsid w:val="00395C7E"/>
    <w:rsid w:val="003A104D"/>
    <w:rsid w:val="003A42F6"/>
    <w:rsid w:val="003A5419"/>
    <w:rsid w:val="003A62CE"/>
    <w:rsid w:val="003B0B74"/>
    <w:rsid w:val="003C01B6"/>
    <w:rsid w:val="003C17E2"/>
    <w:rsid w:val="003C58CF"/>
    <w:rsid w:val="003D46C1"/>
    <w:rsid w:val="0041606D"/>
    <w:rsid w:val="0044625A"/>
    <w:rsid w:val="00464958"/>
    <w:rsid w:val="00465C37"/>
    <w:rsid w:val="00496254"/>
    <w:rsid w:val="0049664F"/>
    <w:rsid w:val="00496B5C"/>
    <w:rsid w:val="004B7147"/>
    <w:rsid w:val="004D205A"/>
    <w:rsid w:val="004D32D5"/>
    <w:rsid w:val="004D5CA2"/>
    <w:rsid w:val="004F4D08"/>
    <w:rsid w:val="004F7741"/>
    <w:rsid w:val="00513C80"/>
    <w:rsid w:val="00521A45"/>
    <w:rsid w:val="0052553A"/>
    <w:rsid w:val="0054671C"/>
    <w:rsid w:val="00566D26"/>
    <w:rsid w:val="005A4E01"/>
    <w:rsid w:val="005C3386"/>
    <w:rsid w:val="005C7259"/>
    <w:rsid w:val="005D1116"/>
    <w:rsid w:val="005D4D67"/>
    <w:rsid w:val="005E1B2A"/>
    <w:rsid w:val="00600F39"/>
    <w:rsid w:val="00604A9F"/>
    <w:rsid w:val="00606987"/>
    <w:rsid w:val="006178FA"/>
    <w:rsid w:val="006346D3"/>
    <w:rsid w:val="006424EE"/>
    <w:rsid w:val="00650EEF"/>
    <w:rsid w:val="0066078D"/>
    <w:rsid w:val="006617F1"/>
    <w:rsid w:val="00662E8A"/>
    <w:rsid w:val="00675012"/>
    <w:rsid w:val="00683F8D"/>
    <w:rsid w:val="00695CAD"/>
    <w:rsid w:val="006B08FB"/>
    <w:rsid w:val="006B0D8A"/>
    <w:rsid w:val="006B3213"/>
    <w:rsid w:val="006C055F"/>
    <w:rsid w:val="006E14DB"/>
    <w:rsid w:val="006E4359"/>
    <w:rsid w:val="006F56D1"/>
    <w:rsid w:val="00700792"/>
    <w:rsid w:val="007035FC"/>
    <w:rsid w:val="00703F4C"/>
    <w:rsid w:val="007213BC"/>
    <w:rsid w:val="00734F76"/>
    <w:rsid w:val="00740820"/>
    <w:rsid w:val="00757E48"/>
    <w:rsid w:val="00762AFD"/>
    <w:rsid w:val="00773E48"/>
    <w:rsid w:val="00775CA3"/>
    <w:rsid w:val="007818D8"/>
    <w:rsid w:val="00782B89"/>
    <w:rsid w:val="007864F7"/>
    <w:rsid w:val="007A0E02"/>
    <w:rsid w:val="007A0EED"/>
    <w:rsid w:val="007B1DF9"/>
    <w:rsid w:val="007B2CA1"/>
    <w:rsid w:val="007B2CB7"/>
    <w:rsid w:val="007B33CA"/>
    <w:rsid w:val="007C2D4D"/>
    <w:rsid w:val="007D06BE"/>
    <w:rsid w:val="007D6228"/>
    <w:rsid w:val="007E2F45"/>
    <w:rsid w:val="0080092A"/>
    <w:rsid w:val="008047E0"/>
    <w:rsid w:val="008144D1"/>
    <w:rsid w:val="00815A5E"/>
    <w:rsid w:val="00821EFE"/>
    <w:rsid w:val="008250B7"/>
    <w:rsid w:val="00827C73"/>
    <w:rsid w:val="00836AD1"/>
    <w:rsid w:val="00844CA3"/>
    <w:rsid w:val="008626C2"/>
    <w:rsid w:val="00862B3F"/>
    <w:rsid w:val="00864FAC"/>
    <w:rsid w:val="00866CA8"/>
    <w:rsid w:val="0088023A"/>
    <w:rsid w:val="00891112"/>
    <w:rsid w:val="008C19FE"/>
    <w:rsid w:val="008D2EF5"/>
    <w:rsid w:val="008F449E"/>
    <w:rsid w:val="00903FF6"/>
    <w:rsid w:val="00911DCA"/>
    <w:rsid w:val="00915329"/>
    <w:rsid w:val="009264AC"/>
    <w:rsid w:val="009412A1"/>
    <w:rsid w:val="00945937"/>
    <w:rsid w:val="009552BA"/>
    <w:rsid w:val="009669FE"/>
    <w:rsid w:val="00971DB7"/>
    <w:rsid w:val="009730B2"/>
    <w:rsid w:val="00974571"/>
    <w:rsid w:val="009B3E81"/>
    <w:rsid w:val="009D3396"/>
    <w:rsid w:val="009F0525"/>
    <w:rsid w:val="009F6470"/>
    <w:rsid w:val="00A023FF"/>
    <w:rsid w:val="00A16405"/>
    <w:rsid w:val="00A2431B"/>
    <w:rsid w:val="00A3151A"/>
    <w:rsid w:val="00A33D19"/>
    <w:rsid w:val="00A533BC"/>
    <w:rsid w:val="00A54BDE"/>
    <w:rsid w:val="00A56F31"/>
    <w:rsid w:val="00A8140F"/>
    <w:rsid w:val="00AB263A"/>
    <w:rsid w:val="00AC1F79"/>
    <w:rsid w:val="00AE2318"/>
    <w:rsid w:val="00AE2A39"/>
    <w:rsid w:val="00AE4ABA"/>
    <w:rsid w:val="00AF4AD5"/>
    <w:rsid w:val="00B2098F"/>
    <w:rsid w:val="00B2401D"/>
    <w:rsid w:val="00B324F3"/>
    <w:rsid w:val="00B32F8F"/>
    <w:rsid w:val="00B35B25"/>
    <w:rsid w:val="00B669C8"/>
    <w:rsid w:val="00B72F85"/>
    <w:rsid w:val="00B747BB"/>
    <w:rsid w:val="00B9368E"/>
    <w:rsid w:val="00BA03BD"/>
    <w:rsid w:val="00BA59DE"/>
    <w:rsid w:val="00BE308E"/>
    <w:rsid w:val="00BE323F"/>
    <w:rsid w:val="00BE6058"/>
    <w:rsid w:val="00BE7102"/>
    <w:rsid w:val="00BF00CD"/>
    <w:rsid w:val="00BF704D"/>
    <w:rsid w:val="00C04920"/>
    <w:rsid w:val="00C11331"/>
    <w:rsid w:val="00C126BA"/>
    <w:rsid w:val="00C3304C"/>
    <w:rsid w:val="00C474B9"/>
    <w:rsid w:val="00C57E01"/>
    <w:rsid w:val="00C60189"/>
    <w:rsid w:val="00C623E5"/>
    <w:rsid w:val="00C63810"/>
    <w:rsid w:val="00C72CA5"/>
    <w:rsid w:val="00C73B88"/>
    <w:rsid w:val="00C74663"/>
    <w:rsid w:val="00CA0D84"/>
    <w:rsid w:val="00CA0D89"/>
    <w:rsid w:val="00CC4BD9"/>
    <w:rsid w:val="00CD2FC2"/>
    <w:rsid w:val="00CE16AA"/>
    <w:rsid w:val="00D03EB7"/>
    <w:rsid w:val="00D074F3"/>
    <w:rsid w:val="00D16B1E"/>
    <w:rsid w:val="00D25A85"/>
    <w:rsid w:val="00D45F64"/>
    <w:rsid w:val="00D51923"/>
    <w:rsid w:val="00D524C4"/>
    <w:rsid w:val="00D572F9"/>
    <w:rsid w:val="00D6619E"/>
    <w:rsid w:val="00D75D2E"/>
    <w:rsid w:val="00D76C31"/>
    <w:rsid w:val="00D93910"/>
    <w:rsid w:val="00DA3015"/>
    <w:rsid w:val="00DA4BC8"/>
    <w:rsid w:val="00DA5844"/>
    <w:rsid w:val="00DB0065"/>
    <w:rsid w:val="00DB2BFA"/>
    <w:rsid w:val="00DC0790"/>
    <w:rsid w:val="00DC57BC"/>
    <w:rsid w:val="00DD6DD3"/>
    <w:rsid w:val="00DF111B"/>
    <w:rsid w:val="00DF6483"/>
    <w:rsid w:val="00E1105C"/>
    <w:rsid w:val="00E16598"/>
    <w:rsid w:val="00E256D0"/>
    <w:rsid w:val="00E25BA4"/>
    <w:rsid w:val="00E336EB"/>
    <w:rsid w:val="00E359C3"/>
    <w:rsid w:val="00E41D41"/>
    <w:rsid w:val="00E42468"/>
    <w:rsid w:val="00E55069"/>
    <w:rsid w:val="00E63C61"/>
    <w:rsid w:val="00E77101"/>
    <w:rsid w:val="00E85A4A"/>
    <w:rsid w:val="00E91EEE"/>
    <w:rsid w:val="00E93F81"/>
    <w:rsid w:val="00E97F41"/>
    <w:rsid w:val="00EA1FB6"/>
    <w:rsid w:val="00EB12EB"/>
    <w:rsid w:val="00EC3465"/>
    <w:rsid w:val="00ED0270"/>
    <w:rsid w:val="00ED5652"/>
    <w:rsid w:val="00EE1D0E"/>
    <w:rsid w:val="00EF3EAB"/>
    <w:rsid w:val="00EF5D56"/>
    <w:rsid w:val="00F024FC"/>
    <w:rsid w:val="00F17518"/>
    <w:rsid w:val="00F32806"/>
    <w:rsid w:val="00F36486"/>
    <w:rsid w:val="00F44ED1"/>
    <w:rsid w:val="00F460BA"/>
    <w:rsid w:val="00F60F00"/>
    <w:rsid w:val="00F84806"/>
    <w:rsid w:val="00F84EFF"/>
    <w:rsid w:val="00F8550D"/>
    <w:rsid w:val="00F8669D"/>
    <w:rsid w:val="00F936DF"/>
    <w:rsid w:val="00FB43F0"/>
    <w:rsid w:val="00FB5DF0"/>
    <w:rsid w:val="00FC25D8"/>
    <w:rsid w:val="00FD2EBC"/>
    <w:rsid w:val="00FE0A22"/>
    <w:rsid w:val="00FE2483"/>
    <w:rsid w:val="00FE47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1105C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6617F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E1D0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10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E1105C"/>
  </w:style>
  <w:style w:type="paragraph" w:customStyle="1" w:styleId="TableParagraph">
    <w:name w:val="Table Paragraph"/>
    <w:basedOn w:val="a"/>
    <w:uiPriority w:val="1"/>
    <w:qFormat/>
    <w:rsid w:val="00E1105C"/>
    <w:rPr>
      <w:rFonts w:ascii="Arial" w:eastAsia="Arial" w:hAnsi="Arial" w:cs="Arial"/>
    </w:rPr>
  </w:style>
  <w:style w:type="paragraph" w:customStyle="1" w:styleId="Char1CharCharCharCharCharCharCharCharCharCharCharCharCharCharChar">
    <w:name w:val="Char1 Char Char Char Char Char Char Char Char Char Char Char Char Char Char Char"/>
    <w:basedOn w:val="a"/>
    <w:rsid w:val="00DA5844"/>
    <w:pPr>
      <w:widowControl/>
      <w:autoSpaceDE/>
      <w:autoSpaceDN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0A22"/>
    <w:rPr>
      <w:lang w:val="ru-RU"/>
    </w:rPr>
  </w:style>
  <w:style w:type="paragraph" w:styleId="a6">
    <w:name w:val="footer"/>
    <w:basedOn w:val="a"/>
    <w:link w:val="a7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0A22"/>
    <w:rPr>
      <w:lang w:val="ru-RU"/>
    </w:rPr>
  </w:style>
  <w:style w:type="character" w:styleId="a8">
    <w:name w:val="page number"/>
    <w:basedOn w:val="a0"/>
    <w:rsid w:val="00600F39"/>
  </w:style>
  <w:style w:type="table" w:styleId="a9">
    <w:name w:val="Table Grid"/>
    <w:basedOn w:val="a1"/>
    <w:uiPriority w:val="59"/>
    <w:rsid w:val="00393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27C73"/>
    <w:pPr>
      <w:widowControl/>
      <w:autoSpaceDE/>
      <w:autoSpaceDN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FontStyle16">
    <w:name w:val="Font Style16"/>
    <w:uiPriority w:val="99"/>
    <w:rsid w:val="00827C73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6617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table" w:customStyle="1" w:styleId="TableNormal1">
    <w:name w:val="Table Normal1"/>
    <w:uiPriority w:val="2"/>
    <w:semiHidden/>
    <w:unhideWhenUsed/>
    <w:qFormat/>
    <w:rsid w:val="00821E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3A104D"/>
    <w:rPr>
      <w:rFonts w:ascii="Arial" w:eastAsia="Arial" w:hAnsi="Arial" w:cs="Arial"/>
      <w:i/>
      <w:iCs/>
      <w:sz w:val="20"/>
      <w:szCs w:val="20"/>
    </w:rPr>
  </w:style>
  <w:style w:type="character" w:customStyle="1" w:styleId="ac">
    <w:name w:val="Основной текст Знак"/>
    <w:basedOn w:val="a0"/>
    <w:link w:val="ab"/>
    <w:uiPriority w:val="1"/>
    <w:rsid w:val="003A104D"/>
    <w:rPr>
      <w:rFonts w:ascii="Arial" w:eastAsia="Arial" w:hAnsi="Arial" w:cs="Arial"/>
      <w:i/>
      <w:iCs/>
      <w:sz w:val="20"/>
      <w:szCs w:val="20"/>
      <w:lang w:val="ru-RU"/>
    </w:rPr>
  </w:style>
  <w:style w:type="paragraph" w:styleId="11">
    <w:name w:val="toc 1"/>
    <w:basedOn w:val="a"/>
    <w:next w:val="a"/>
    <w:autoRedefine/>
    <w:uiPriority w:val="39"/>
    <w:unhideWhenUsed/>
    <w:rsid w:val="00384264"/>
    <w:pPr>
      <w:tabs>
        <w:tab w:val="left" w:pos="9923"/>
        <w:tab w:val="right" w:leader="dot" w:pos="14884"/>
      </w:tabs>
      <w:spacing w:after="100"/>
      <w:ind w:right="3"/>
    </w:pPr>
    <w:rPr>
      <w:rFonts w:ascii="Arial" w:hAnsi="Arial" w:cs="Arial"/>
      <w:sz w:val="20"/>
    </w:rPr>
  </w:style>
  <w:style w:type="character" w:styleId="ad">
    <w:name w:val="Hyperlink"/>
    <w:basedOn w:val="a0"/>
    <w:uiPriority w:val="99"/>
    <w:unhideWhenUsed/>
    <w:rsid w:val="0001152D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1C27C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C27C3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EE1D0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7CF835-C1CD-4557-81DB-DF2D379BB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5303</TotalTime>
  <Pages>15</Pages>
  <Words>2945</Words>
  <Characters>16788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Řídicí plán validací</vt:lpstr>
    </vt:vector>
  </TitlesOfParts>
  <Company/>
  <LinksUpToDate>false</LinksUpToDate>
  <CharactersWithSpaces>19694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Řídicí plán validací</dc:title>
  <dc:creator>колесник</dc:creator>
  <cp:lastModifiedBy>Novichenok-A</cp:lastModifiedBy>
  <cp:revision>43</cp:revision>
  <cp:lastPrinted>2022-03-02T11:15:00Z</cp:lastPrinted>
  <dcterms:created xsi:type="dcterms:W3CDTF">2021-11-17T11:33:00Z</dcterms:created>
  <dcterms:modified xsi:type="dcterms:W3CDTF">2022-03-11T09:24:00Z</dcterms:modified>
</cp:coreProperties>
</file>